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F67B9" w14:textId="3BB47BE0" w:rsidR="00746789" w:rsidRDefault="003A4209" w:rsidP="00746789">
      <w:pPr>
        <w:tabs>
          <w:tab w:val="left" w:pos="8385"/>
        </w:tabs>
        <w:spacing w:line="320" w:lineRule="exact"/>
        <w:jc w:val="left"/>
        <w:rPr>
          <w:rFonts w:ascii="ＭＳ 明朝" w:hAnsi="ＭＳ 明朝"/>
        </w:rPr>
      </w:pPr>
      <w:bookmarkStart w:id="0" w:name="_Hlk25078872"/>
      <w:bookmarkStart w:id="1" w:name="_GoBack"/>
      <w:bookmarkEnd w:id="1"/>
      <w:r w:rsidRPr="00085B19">
        <w:rPr>
          <w:rFonts w:ascii="ＭＳ 明朝" w:hAnsi="ＭＳ 明朝" w:hint="eastAsia"/>
        </w:rPr>
        <w:t>様式</w:t>
      </w:r>
      <w:r w:rsidR="00085B19" w:rsidRPr="00085B19">
        <w:rPr>
          <w:rFonts w:ascii="ＭＳ 明朝" w:hAnsi="ＭＳ 明朝" w:hint="eastAsia"/>
        </w:rPr>
        <w:t>1</w:t>
      </w:r>
      <w:r w:rsidR="00085B19" w:rsidRPr="00085B19">
        <w:rPr>
          <w:rFonts w:ascii="ＭＳ 明朝" w:hAnsi="ＭＳ 明朝"/>
        </w:rPr>
        <w:t>0</w:t>
      </w:r>
      <w:r w:rsidR="00746789" w:rsidRPr="00085B19">
        <w:rPr>
          <w:rFonts w:ascii="ＭＳ 明朝" w:hAnsi="ＭＳ 明朝" w:hint="eastAsia"/>
        </w:rPr>
        <w:t xml:space="preserve">　　　</w:t>
      </w:r>
      <w:r w:rsidR="00746789">
        <w:rPr>
          <w:rFonts w:ascii="ＭＳ 明朝" w:hAnsi="ＭＳ 明朝" w:hint="eastAsia"/>
        </w:rPr>
        <w:t xml:space="preserve">　</w:t>
      </w:r>
      <w:bookmarkEnd w:id="0"/>
      <w:r w:rsidR="00746789">
        <w:rPr>
          <w:rFonts w:ascii="ＭＳ 明朝" w:hAnsi="ＭＳ 明朝" w:hint="eastAsia"/>
        </w:rPr>
        <w:t xml:space="preserve">　　　　　　　　　　　　　　　　　　　　　　　　　　</w:t>
      </w:r>
    </w:p>
    <w:p w14:paraId="193AD224" w14:textId="77777777" w:rsidR="00711F2D" w:rsidRDefault="00711F2D" w:rsidP="003A4209">
      <w:pPr>
        <w:spacing w:line="320" w:lineRule="exact"/>
        <w:jc w:val="center"/>
        <w:rPr>
          <w:rFonts w:ascii="ＭＳ 明朝" w:hAnsi="ＭＳ 明朝"/>
          <w:sz w:val="28"/>
          <w:szCs w:val="32"/>
        </w:rPr>
      </w:pPr>
    </w:p>
    <w:p w14:paraId="009C6FD2" w14:textId="77777777" w:rsidR="00081DBC" w:rsidRPr="00F252AC" w:rsidRDefault="00126D18" w:rsidP="003A4209">
      <w:pPr>
        <w:spacing w:line="320" w:lineRule="exact"/>
        <w:jc w:val="center"/>
        <w:rPr>
          <w:rFonts w:ascii="ＭＳ 明朝" w:hAnsi="ＭＳ 明朝"/>
          <w:sz w:val="28"/>
          <w:szCs w:val="32"/>
        </w:rPr>
      </w:pPr>
      <w:r>
        <w:rPr>
          <w:rFonts w:ascii="ＭＳ 明朝" w:hAnsi="ＭＳ 明朝" w:hint="eastAsia"/>
          <w:sz w:val="28"/>
          <w:szCs w:val="32"/>
        </w:rPr>
        <w:t>提出</w:t>
      </w:r>
      <w:r w:rsidR="007A14E4" w:rsidRPr="0032527E">
        <w:rPr>
          <w:rFonts w:ascii="ＭＳ 明朝" w:hAnsi="ＭＳ 明朝" w:hint="eastAsia"/>
          <w:sz w:val="28"/>
          <w:szCs w:val="32"/>
        </w:rPr>
        <w:t>書類に関</w:t>
      </w:r>
      <w:r w:rsidR="007A14E4" w:rsidRPr="007A14E4">
        <w:rPr>
          <w:rFonts w:ascii="ＭＳ 明朝" w:hAnsi="ＭＳ 明朝" w:hint="eastAsia"/>
          <w:sz w:val="28"/>
          <w:szCs w:val="32"/>
        </w:rPr>
        <w:t>する誓約書</w:t>
      </w:r>
    </w:p>
    <w:p w14:paraId="0C7A7C5F" w14:textId="77777777" w:rsidR="00E72397" w:rsidRDefault="00E72397" w:rsidP="009936E2">
      <w:pPr>
        <w:spacing w:line="320" w:lineRule="exact"/>
        <w:ind w:left="1680" w:firstLine="840"/>
        <w:jc w:val="right"/>
        <w:rPr>
          <w:rFonts w:ascii="ＭＳ 明朝" w:hAnsi="ＭＳ 明朝"/>
          <w:sz w:val="22"/>
        </w:rPr>
      </w:pPr>
    </w:p>
    <w:p w14:paraId="5201FB04" w14:textId="77777777" w:rsidR="00711F2D" w:rsidRPr="00785505" w:rsidRDefault="00711F2D" w:rsidP="009936E2">
      <w:pPr>
        <w:spacing w:line="320" w:lineRule="exact"/>
        <w:ind w:left="1680" w:firstLine="840"/>
        <w:jc w:val="right"/>
        <w:rPr>
          <w:rFonts w:ascii="ＭＳ 明朝" w:hAnsi="ＭＳ 明朝"/>
          <w:sz w:val="22"/>
        </w:rPr>
      </w:pPr>
    </w:p>
    <w:p w14:paraId="310797C4" w14:textId="77777777" w:rsidR="00EB0085" w:rsidRPr="00E65440" w:rsidRDefault="00EB0085" w:rsidP="009936E2">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bookmarkStart w:id="2" w:name="_Hlk25078932"/>
      <w:r w:rsidRPr="00E65440">
        <w:rPr>
          <w:rFonts w:ascii="ＭＳ 明朝" w:hAnsi="ＭＳ 明朝" w:hint="eastAsia"/>
          <w:szCs w:val="21"/>
        </w:rPr>
        <w:t>年　 月　 日</w:t>
      </w:r>
    </w:p>
    <w:p w14:paraId="7EF5AB0E" w14:textId="77777777" w:rsidR="00711F2D" w:rsidRPr="00E65440" w:rsidRDefault="00711F2D" w:rsidP="00B573A9">
      <w:pPr>
        <w:spacing w:line="320" w:lineRule="exact"/>
        <w:ind w:right="840"/>
        <w:rPr>
          <w:rFonts w:ascii="ＭＳ 明朝" w:hAnsi="ＭＳ 明朝"/>
          <w:szCs w:val="21"/>
        </w:rPr>
      </w:pPr>
    </w:p>
    <w:p w14:paraId="31B02F86" w14:textId="77777777" w:rsidR="00AC14CD" w:rsidRPr="00E65440" w:rsidRDefault="00C40152" w:rsidP="009936E2">
      <w:pPr>
        <w:spacing w:line="320" w:lineRule="exact"/>
        <w:jc w:val="left"/>
        <w:rPr>
          <w:rFonts w:ascii="ＭＳ 明朝" w:hAnsi="ＭＳ 明朝"/>
          <w:szCs w:val="21"/>
        </w:rPr>
      </w:pPr>
      <w:r w:rsidRPr="00C40152">
        <w:rPr>
          <w:rFonts w:ascii="ＭＳ 明朝" w:hAnsi="ＭＳ 明朝" w:hint="eastAsia"/>
          <w:color w:val="FF0000"/>
          <w:szCs w:val="21"/>
          <w:shd w:val="pct15" w:color="auto" w:fill="FFFFFF"/>
        </w:rPr>
        <w:t>資金分配団体名称</w:t>
      </w:r>
      <w:r w:rsidR="00EB0085" w:rsidRPr="00E65440">
        <w:rPr>
          <w:rFonts w:ascii="ＭＳ 明朝" w:hAnsi="ＭＳ 明朝" w:hint="eastAsia"/>
          <w:szCs w:val="21"/>
        </w:rPr>
        <w:t xml:space="preserve">　殿</w:t>
      </w:r>
    </w:p>
    <w:p w14:paraId="4F1BEFD6" w14:textId="77777777" w:rsidR="00AC14CD" w:rsidRPr="00E65440" w:rsidRDefault="00AC14CD" w:rsidP="009936E2">
      <w:pPr>
        <w:spacing w:line="320" w:lineRule="exact"/>
        <w:jc w:val="left"/>
        <w:rPr>
          <w:rFonts w:ascii="ＭＳ 明朝" w:hAnsi="ＭＳ 明朝"/>
          <w:szCs w:val="21"/>
        </w:rPr>
      </w:pPr>
    </w:p>
    <w:p w14:paraId="7DCCBB81" w14:textId="77777777" w:rsidR="00AC14CD" w:rsidRPr="00E65440" w:rsidRDefault="00AC14CD" w:rsidP="009936E2">
      <w:pPr>
        <w:spacing w:line="320" w:lineRule="exact"/>
        <w:ind w:firstLineChars="2000" w:firstLine="4200"/>
        <w:jc w:val="left"/>
        <w:rPr>
          <w:rFonts w:ascii="ＭＳ 明朝" w:hAnsi="ＭＳ 明朝"/>
          <w:szCs w:val="21"/>
        </w:rPr>
      </w:pPr>
      <w:r w:rsidRPr="00E65440">
        <w:rPr>
          <w:rFonts w:ascii="ＭＳ 明朝" w:hAnsi="ＭＳ 明朝" w:hint="eastAsia"/>
          <w:szCs w:val="21"/>
        </w:rPr>
        <w:t>申請団体</w:t>
      </w:r>
      <w:r w:rsidR="00607B93" w:rsidRPr="00E65440">
        <w:rPr>
          <w:rFonts w:ascii="ＭＳ 明朝" w:hAnsi="ＭＳ 明朝" w:hint="eastAsia"/>
          <w:szCs w:val="21"/>
        </w:rPr>
        <w:t>の名称</w:t>
      </w:r>
    </w:p>
    <w:bookmarkEnd w:id="2"/>
    <w:p w14:paraId="3242511B" w14:textId="77777777" w:rsidR="00607B93" w:rsidRPr="00E65440" w:rsidRDefault="00607B93" w:rsidP="009936E2">
      <w:pPr>
        <w:spacing w:line="320" w:lineRule="exact"/>
        <w:ind w:firstLineChars="2000" w:firstLine="4200"/>
        <w:jc w:val="left"/>
        <w:rPr>
          <w:rFonts w:ascii="ＭＳ 明朝" w:hAnsi="ＭＳ 明朝"/>
          <w:szCs w:val="21"/>
        </w:rPr>
      </w:pPr>
      <w:r w:rsidRPr="00E65440">
        <w:rPr>
          <w:rFonts w:ascii="ＭＳ 明朝" w:hAnsi="ＭＳ 明朝" w:hint="eastAsia"/>
          <w:szCs w:val="21"/>
        </w:rPr>
        <w:t xml:space="preserve">代表者の氏名　</w:t>
      </w:r>
      <w:r w:rsidRPr="00E65440">
        <w:rPr>
          <w:rFonts w:ascii="ＭＳ 明朝" w:hAnsi="ＭＳ 明朝"/>
          <w:szCs w:val="21"/>
        </w:rPr>
        <w:tab/>
      </w:r>
      <w:r w:rsidRPr="00E65440">
        <w:rPr>
          <w:rFonts w:ascii="ＭＳ 明朝" w:hAnsi="ＭＳ 明朝" w:hint="eastAsia"/>
          <w:szCs w:val="21"/>
        </w:rPr>
        <w:t xml:space="preserve">　</w:t>
      </w:r>
      <w:r w:rsidR="00AC14CD" w:rsidRPr="00E65440">
        <w:rPr>
          <w:rFonts w:ascii="ＭＳ 明朝" w:hAnsi="ＭＳ 明朝" w:hint="eastAsia"/>
          <w:szCs w:val="21"/>
        </w:rPr>
        <w:t xml:space="preserve">　　　　</w:t>
      </w:r>
      <w:r w:rsidRPr="00E65440">
        <w:rPr>
          <w:rFonts w:ascii="ＭＳ 明朝" w:hAnsi="ＭＳ 明朝" w:hint="eastAsia"/>
          <w:szCs w:val="21"/>
        </w:rPr>
        <w:t xml:space="preserve">　　　　</w:t>
      </w:r>
      <w:r w:rsidR="00A96A39">
        <w:rPr>
          <w:rFonts w:ascii="ＭＳ 明朝" w:hAnsi="ＭＳ 明朝" w:hint="eastAsia"/>
          <w:szCs w:val="21"/>
        </w:rPr>
        <w:t xml:space="preserve"> </w:t>
      </w:r>
      <w:r w:rsidR="00A96A39">
        <w:rPr>
          <w:rFonts w:ascii="ＭＳ 明朝" w:hAnsi="ＭＳ 明朝"/>
          <w:szCs w:val="21"/>
        </w:rPr>
        <w:t xml:space="preserve">        </w:t>
      </w:r>
      <w:r w:rsidRPr="00E65440">
        <w:rPr>
          <w:rFonts w:ascii="ＭＳ 明朝" w:hAnsi="ＭＳ 明朝" w:hint="eastAsia"/>
          <w:szCs w:val="21"/>
        </w:rPr>
        <w:t>印</w:t>
      </w:r>
    </w:p>
    <w:p w14:paraId="352E3B6C" w14:textId="77777777" w:rsidR="009936E2" w:rsidRPr="00E65440" w:rsidRDefault="009936E2" w:rsidP="006C446B">
      <w:pPr>
        <w:spacing w:line="320" w:lineRule="exact"/>
        <w:ind w:right="840"/>
        <w:rPr>
          <w:rFonts w:ascii="ＭＳ 明朝" w:hAnsi="ＭＳ 明朝"/>
          <w:szCs w:val="21"/>
        </w:rPr>
      </w:pPr>
    </w:p>
    <w:p w14:paraId="28CDC51B" w14:textId="171C3DCA" w:rsidR="00B04EC7" w:rsidRPr="00E65440" w:rsidRDefault="00607B93" w:rsidP="00B573A9">
      <w:pPr>
        <w:spacing w:line="320" w:lineRule="exact"/>
        <w:ind w:firstLineChars="100" w:firstLine="210"/>
        <w:rPr>
          <w:rFonts w:ascii="ＭＳ 明朝" w:hAnsi="ＭＳ 明朝"/>
          <w:szCs w:val="21"/>
        </w:rPr>
      </w:pPr>
      <w:r w:rsidRPr="00E65440">
        <w:rPr>
          <w:rFonts w:ascii="ＭＳ 明朝" w:hAnsi="ＭＳ 明朝" w:hint="eastAsia"/>
          <w:szCs w:val="21"/>
        </w:rPr>
        <w:t>当</w:t>
      </w:r>
      <w:r w:rsidR="001A4ADE" w:rsidRPr="00E65440">
        <w:rPr>
          <w:rFonts w:ascii="ＭＳ 明朝" w:hAnsi="ＭＳ 明朝" w:hint="eastAsia"/>
          <w:szCs w:val="21"/>
        </w:rPr>
        <w:t>団体</w:t>
      </w:r>
      <w:r w:rsidR="00081DBC" w:rsidRPr="00E65440">
        <w:rPr>
          <w:rFonts w:ascii="ＭＳ 明朝" w:hAnsi="ＭＳ 明朝" w:hint="eastAsia"/>
          <w:szCs w:val="21"/>
        </w:rPr>
        <w:t>は、</w:t>
      </w:r>
      <w:r w:rsidR="00FE18F4">
        <w:rPr>
          <w:rFonts w:ascii="ＭＳ 明朝" w:hAnsi="ＭＳ 明朝" w:hint="eastAsia"/>
          <w:szCs w:val="21"/>
        </w:rPr>
        <w:t>実行団体</w:t>
      </w:r>
      <w:r w:rsidR="001A4ADE" w:rsidRPr="00E65440">
        <w:rPr>
          <w:rFonts w:ascii="ＭＳ 明朝" w:hAnsi="ＭＳ 明朝" w:hint="eastAsia"/>
          <w:szCs w:val="21"/>
        </w:rPr>
        <w:t>としての助成を</w:t>
      </w:r>
      <w:r w:rsidR="00B04EC7" w:rsidRPr="00E65440">
        <w:rPr>
          <w:rFonts w:ascii="ＭＳ 明朝" w:hAnsi="ＭＳ 明朝" w:hint="eastAsia"/>
          <w:szCs w:val="21"/>
        </w:rPr>
        <w:t>申請するに際し</w:t>
      </w:r>
      <w:r w:rsidR="00FE18F4">
        <w:rPr>
          <w:rFonts w:ascii="ＭＳ 明朝" w:hAnsi="ＭＳ 明朝" w:hint="eastAsia"/>
          <w:szCs w:val="21"/>
        </w:rPr>
        <w:t>、規程類に含める必須項目</w:t>
      </w:r>
      <w:r w:rsidR="00B04EC7" w:rsidRPr="00E65440">
        <w:rPr>
          <w:rFonts w:ascii="ＭＳ 明朝" w:hAnsi="ＭＳ 明朝" w:hint="eastAsia"/>
          <w:szCs w:val="21"/>
        </w:rPr>
        <w:t>についてやむを得ない理由により提出できない</w:t>
      </w:r>
      <w:r w:rsidR="00E80560" w:rsidRPr="00E65440">
        <w:rPr>
          <w:rFonts w:ascii="ＭＳ 明朝" w:hAnsi="ＭＳ 明朝" w:hint="eastAsia"/>
          <w:szCs w:val="21"/>
        </w:rPr>
        <w:t>ため</w:t>
      </w:r>
      <w:r w:rsidR="00B04EC7" w:rsidRPr="00E65440">
        <w:rPr>
          <w:rFonts w:ascii="ＭＳ 明朝" w:hAnsi="ＭＳ 明朝" w:hint="eastAsia"/>
          <w:szCs w:val="21"/>
        </w:rPr>
        <w:t>、</w:t>
      </w:r>
      <w:r w:rsidR="00B573A9">
        <w:rPr>
          <w:rFonts w:ascii="ＭＳ 明朝" w:hAnsi="ＭＳ 明朝" w:hint="eastAsia"/>
          <w:szCs w:val="21"/>
        </w:rPr>
        <w:t>公募要領　別添1で〇の項目については</w:t>
      </w:r>
      <w:r w:rsidR="00C40152" w:rsidRPr="00C40152">
        <w:rPr>
          <w:rFonts w:ascii="ＭＳ 明朝" w:hAnsi="ＭＳ 明朝" w:hint="eastAsia"/>
          <w:color w:val="FF0000"/>
          <w:szCs w:val="21"/>
          <w:shd w:val="pct15" w:color="auto" w:fill="FFFFFF"/>
        </w:rPr>
        <w:t>資金分配団体名称</w:t>
      </w:r>
      <w:r w:rsidR="00126D18" w:rsidRPr="00E65440">
        <w:rPr>
          <w:rFonts w:ascii="ＭＳ 明朝" w:hAnsi="ＭＳ 明朝" w:hint="eastAsia"/>
          <w:szCs w:val="21"/>
        </w:rPr>
        <w:t>と</w:t>
      </w:r>
      <w:r w:rsidR="00FE18F4" w:rsidRPr="00FE18F4">
        <w:rPr>
          <w:rFonts w:ascii="ＭＳ 明朝" w:hAnsi="ＭＳ 明朝" w:hint="eastAsia"/>
          <w:szCs w:val="21"/>
        </w:rPr>
        <w:t>当団体</w:t>
      </w:r>
      <w:r w:rsidR="00126D18" w:rsidRPr="00FE18F4">
        <w:rPr>
          <w:rFonts w:ascii="ＭＳ 明朝" w:hAnsi="ＭＳ 明朝" w:hint="eastAsia"/>
          <w:szCs w:val="21"/>
        </w:rPr>
        <w:t>との</w:t>
      </w:r>
      <w:r w:rsidR="00126D18" w:rsidRPr="00E65440">
        <w:rPr>
          <w:rFonts w:ascii="ＭＳ 明朝" w:hAnsi="ＭＳ 明朝" w:hint="eastAsia"/>
          <w:szCs w:val="21"/>
        </w:rPr>
        <w:t>間の資金提供契約</w:t>
      </w:r>
      <w:r w:rsidR="0063542E">
        <w:rPr>
          <w:rFonts w:ascii="ＭＳ 明朝" w:hAnsi="ＭＳ 明朝" w:hint="eastAsia"/>
          <w:szCs w:val="21"/>
        </w:rPr>
        <w:t>締結</w:t>
      </w:r>
      <w:r w:rsidR="00126D18" w:rsidRPr="00E65440">
        <w:rPr>
          <w:rFonts w:ascii="ＭＳ 明朝" w:hAnsi="ＭＳ 明朝" w:hint="eastAsia"/>
          <w:szCs w:val="21"/>
        </w:rPr>
        <w:t>前</w:t>
      </w:r>
      <w:r w:rsidR="00B04EC7" w:rsidRPr="00E65440">
        <w:rPr>
          <w:rFonts w:ascii="ＭＳ 明朝" w:hAnsi="ＭＳ 明朝" w:hint="eastAsia"/>
          <w:szCs w:val="21"/>
        </w:rPr>
        <w:t>まで</w:t>
      </w:r>
      <w:r w:rsidR="00B573A9">
        <w:rPr>
          <w:rFonts w:ascii="ＭＳ 明朝" w:hAnsi="ＭＳ 明朝" w:hint="eastAsia"/>
          <w:szCs w:val="21"/>
        </w:rPr>
        <w:t>に、△の項目については</w:t>
      </w:r>
      <w:r w:rsidR="00B573A9" w:rsidRPr="00B573A9">
        <w:rPr>
          <w:rFonts w:ascii="ＭＳ 明朝" w:hAnsi="ＭＳ 明朝" w:hint="eastAsia"/>
          <w:szCs w:val="21"/>
        </w:rPr>
        <w:t>契約期間中に</w:t>
      </w:r>
      <w:r w:rsidR="00B04EC7" w:rsidRPr="00E65440">
        <w:rPr>
          <w:rFonts w:ascii="ＭＳ 明朝" w:hAnsi="ＭＳ 明朝" w:hint="eastAsia"/>
          <w:szCs w:val="21"/>
        </w:rPr>
        <w:t>提出することを</w:t>
      </w:r>
      <w:r w:rsidR="00081DBC" w:rsidRPr="00E65440">
        <w:rPr>
          <w:rFonts w:ascii="ＭＳ 明朝" w:hAnsi="ＭＳ 明朝" w:hint="eastAsia"/>
          <w:szCs w:val="21"/>
        </w:rPr>
        <w:t>誓約します。</w:t>
      </w:r>
    </w:p>
    <w:p w14:paraId="790F69FB" w14:textId="4C2D1FE1" w:rsidR="00081DBC" w:rsidRPr="00E65440" w:rsidRDefault="00BF6DE1" w:rsidP="00B04EC7">
      <w:pPr>
        <w:ind w:firstLineChars="100" w:firstLine="210"/>
        <w:rPr>
          <w:rFonts w:ascii="ＭＳ 明朝" w:hAnsi="ＭＳ 明朝"/>
          <w:szCs w:val="21"/>
        </w:rPr>
      </w:pPr>
      <w:r w:rsidRPr="00E65440">
        <w:rPr>
          <w:rFonts w:ascii="ＭＳ 明朝" w:hAnsi="ＭＳ 明朝" w:hint="eastAsia"/>
          <w:szCs w:val="21"/>
        </w:rPr>
        <w:t>なお</w:t>
      </w:r>
      <w:r w:rsidR="00B04EC7" w:rsidRPr="00E65440">
        <w:rPr>
          <w:rFonts w:ascii="ＭＳ 明朝" w:hAnsi="ＭＳ 明朝" w:hint="eastAsia"/>
          <w:szCs w:val="21"/>
        </w:rPr>
        <w:t>、この誓約に反したことにより、選定の取り消し等が行われることとなっても、</w:t>
      </w:r>
      <w:r w:rsidR="00081DBC" w:rsidRPr="00E65440">
        <w:rPr>
          <w:rFonts w:ascii="ＭＳ 明朝" w:hAnsi="ＭＳ 明朝" w:hint="eastAsia"/>
          <w:szCs w:val="21"/>
        </w:rPr>
        <w:t>異議は一切申し立てません。</w:t>
      </w:r>
    </w:p>
    <w:p w14:paraId="5F61C5D5" w14:textId="77777777" w:rsidR="00711F2D" w:rsidRPr="00E65440" w:rsidRDefault="00711F2D" w:rsidP="00BB0CC6">
      <w:pPr>
        <w:spacing w:line="320" w:lineRule="exact"/>
        <w:rPr>
          <w:rFonts w:ascii="ＭＳ 明朝" w:hAnsi="ＭＳ 明朝"/>
          <w:szCs w:val="21"/>
        </w:rPr>
      </w:pPr>
    </w:p>
    <w:p w14:paraId="44EF5BC3" w14:textId="77777777" w:rsidR="00F0649F" w:rsidRPr="00E65440" w:rsidRDefault="00081DBC" w:rsidP="00F0649F">
      <w:pPr>
        <w:pStyle w:val="a3"/>
        <w:spacing w:line="320" w:lineRule="exact"/>
        <w:rPr>
          <w:rFonts w:ascii="ＭＳ 明朝" w:hAnsi="ＭＳ 明朝"/>
          <w:szCs w:val="21"/>
        </w:rPr>
      </w:pPr>
      <w:r w:rsidRPr="00E65440">
        <w:rPr>
          <w:rFonts w:ascii="ＭＳ 明朝" w:hAnsi="ＭＳ 明朝" w:hint="eastAsia"/>
          <w:szCs w:val="21"/>
        </w:rPr>
        <w:t>記</w:t>
      </w:r>
    </w:p>
    <w:p w14:paraId="2DA02A72" w14:textId="77777777" w:rsidR="00C22D16" w:rsidRPr="00E65440" w:rsidRDefault="00C22D16" w:rsidP="00C22D16">
      <w:pPr>
        <w:rPr>
          <w:szCs w:val="21"/>
        </w:rPr>
      </w:pPr>
    </w:p>
    <w:p w14:paraId="748932C0" w14:textId="5DD2F8C5" w:rsidR="00711F2D" w:rsidRDefault="00C22D16" w:rsidP="00C0301D">
      <w:pPr>
        <w:ind w:firstLineChars="100" w:firstLine="210"/>
        <w:jc w:val="left"/>
        <w:rPr>
          <w:rFonts w:ascii="ＭＳ 明朝" w:hAnsi="ＭＳ 明朝"/>
          <w:szCs w:val="21"/>
        </w:rPr>
      </w:pPr>
      <w:r w:rsidRPr="00E65440">
        <w:rPr>
          <w:rFonts w:ascii="ＭＳ 明朝" w:hAnsi="ＭＳ 明朝" w:hint="eastAsia"/>
          <w:szCs w:val="21"/>
        </w:rPr>
        <w:t>当</w:t>
      </w:r>
      <w:r w:rsidR="001A4ADE" w:rsidRPr="00E65440">
        <w:rPr>
          <w:rFonts w:ascii="ＭＳ 明朝" w:hAnsi="ＭＳ 明朝" w:hint="eastAsia"/>
          <w:szCs w:val="21"/>
        </w:rPr>
        <w:t>団体</w:t>
      </w:r>
      <w:r w:rsidRPr="00E65440">
        <w:rPr>
          <w:rFonts w:ascii="ＭＳ 明朝" w:hAnsi="ＭＳ 明朝" w:hint="eastAsia"/>
          <w:szCs w:val="21"/>
        </w:rPr>
        <w:t>が</w:t>
      </w:r>
      <w:r w:rsidR="00FE18F4">
        <w:rPr>
          <w:rFonts w:ascii="ＭＳ 明朝" w:hAnsi="ＭＳ 明朝" w:hint="eastAsia"/>
          <w:szCs w:val="21"/>
        </w:rPr>
        <w:t>実行団体</w:t>
      </w:r>
      <w:r w:rsidR="00B71E0F" w:rsidRPr="00E65440">
        <w:rPr>
          <w:rFonts w:ascii="ＭＳ 明朝" w:hAnsi="ＭＳ 明朝" w:hint="eastAsia"/>
          <w:szCs w:val="21"/>
        </w:rPr>
        <w:t>としての助成の</w:t>
      </w:r>
      <w:r w:rsidRPr="00E65440">
        <w:rPr>
          <w:rFonts w:ascii="ＭＳ 明朝" w:hAnsi="ＭＳ 明朝" w:hint="eastAsia"/>
          <w:szCs w:val="21"/>
        </w:rPr>
        <w:t>申請をするに際</w:t>
      </w:r>
      <w:r w:rsidR="00CF78B3">
        <w:rPr>
          <w:rFonts w:ascii="ＭＳ 明朝" w:hAnsi="ＭＳ 明朝" w:hint="eastAsia"/>
          <w:szCs w:val="21"/>
        </w:rPr>
        <w:t>、</w:t>
      </w:r>
      <w:r w:rsidR="00C0301D">
        <w:rPr>
          <w:rFonts w:ascii="ＭＳ 明朝" w:hAnsi="ＭＳ 明朝" w:hint="eastAsia"/>
          <w:szCs w:val="21"/>
        </w:rPr>
        <w:t>規程類</w:t>
      </w:r>
      <w:r w:rsidR="00FE18F4">
        <w:rPr>
          <w:rFonts w:ascii="ＭＳ 明朝" w:hAnsi="ＭＳ 明朝" w:hint="eastAsia"/>
          <w:szCs w:val="21"/>
        </w:rPr>
        <w:t>に含める必須項目</w:t>
      </w:r>
      <w:r w:rsidR="00C0301D">
        <w:rPr>
          <w:rFonts w:ascii="ＭＳ 明朝" w:hAnsi="ＭＳ 明朝" w:hint="eastAsia"/>
          <w:szCs w:val="21"/>
        </w:rPr>
        <w:t>（</w:t>
      </w:r>
      <w:r w:rsidR="00FE18F4">
        <w:rPr>
          <w:rFonts w:ascii="ＭＳ 明朝" w:hAnsi="ＭＳ 明朝" w:hint="eastAsia"/>
          <w:szCs w:val="21"/>
        </w:rPr>
        <w:t>公募要領　別添1</w:t>
      </w:r>
      <w:r w:rsidR="00C0301D">
        <w:rPr>
          <w:rFonts w:ascii="ＭＳ 明朝" w:hAnsi="ＭＳ 明朝" w:hint="eastAsia"/>
          <w:szCs w:val="21"/>
        </w:rPr>
        <w:t>）</w:t>
      </w:r>
      <w:r w:rsidR="00CF78B3">
        <w:rPr>
          <w:rFonts w:ascii="ＭＳ 明朝" w:hAnsi="ＭＳ 明朝" w:hint="eastAsia"/>
          <w:szCs w:val="21"/>
        </w:rPr>
        <w:t>で未提出のものは</w:t>
      </w:r>
      <w:r w:rsidRPr="00E65440">
        <w:rPr>
          <w:rFonts w:ascii="ＭＳ 明朝" w:hAnsi="ＭＳ 明朝" w:hint="eastAsia"/>
          <w:szCs w:val="21"/>
        </w:rPr>
        <w:t>次の</w:t>
      </w:r>
      <w:r w:rsidR="00E65440" w:rsidRPr="00E65440">
        <w:rPr>
          <w:rFonts w:ascii="ＭＳ 明朝" w:hAnsi="ＭＳ 明朝" w:hint="eastAsia"/>
          <w:szCs w:val="21"/>
        </w:rPr>
        <w:t>とお</w:t>
      </w:r>
      <w:r w:rsidRPr="00E65440">
        <w:rPr>
          <w:rFonts w:ascii="ＭＳ 明朝" w:hAnsi="ＭＳ 明朝" w:hint="eastAsia"/>
          <w:szCs w:val="21"/>
        </w:rPr>
        <w:t>りである。</w:t>
      </w:r>
    </w:p>
    <w:p w14:paraId="37016655" w14:textId="77777777" w:rsidR="00B573A9" w:rsidRPr="00587CA0" w:rsidRDefault="00B573A9" w:rsidP="00B573A9">
      <w:pPr>
        <w:pStyle w:val="ae"/>
        <w:ind w:leftChars="0" w:left="360"/>
        <w:rPr>
          <w:rFonts w:ascii="ＭＳ 明朝" w:eastAsia="ＭＳ 明朝" w:hAnsi="ＭＳ 明朝" w:cs="Courier New"/>
          <w:color w:val="000000"/>
          <w:szCs w:val="21"/>
        </w:rPr>
      </w:pPr>
      <w:bookmarkStart w:id="3" w:name="_Hlk25085525"/>
    </w:p>
    <w:tbl>
      <w:tblPr>
        <w:tblStyle w:val="ad"/>
        <w:tblW w:w="8500" w:type="dxa"/>
        <w:jc w:val="center"/>
        <w:tblLook w:val="04A0" w:firstRow="1" w:lastRow="0" w:firstColumn="1" w:lastColumn="0" w:noHBand="0" w:noVBand="1"/>
      </w:tblPr>
      <w:tblGrid>
        <w:gridCol w:w="4640"/>
        <w:gridCol w:w="2018"/>
        <w:gridCol w:w="1842"/>
      </w:tblGrid>
      <w:tr w:rsidR="00B573A9" w:rsidRPr="002C783A" w14:paraId="691384B3" w14:textId="77777777" w:rsidTr="00B573A9">
        <w:trPr>
          <w:jc w:val="center"/>
        </w:trPr>
        <w:tc>
          <w:tcPr>
            <w:tcW w:w="4640" w:type="dxa"/>
            <w:shd w:val="clear" w:color="auto" w:fill="FFFFFF" w:themeFill="background1"/>
          </w:tcPr>
          <w:p w14:paraId="4BBFACD0" w14:textId="77777777" w:rsidR="00B573A9" w:rsidRPr="00587CA0" w:rsidRDefault="00B573A9" w:rsidP="00C11E0E">
            <w:pPr>
              <w:jc w:val="center"/>
              <w:rPr>
                <w:rFonts w:ascii="ＭＳ ゴシック" w:eastAsia="ＭＳ ゴシック" w:hAnsi="ＭＳ ゴシック"/>
                <w:b/>
                <w:bCs/>
                <w:sz w:val="18"/>
                <w:szCs w:val="18"/>
              </w:rPr>
            </w:pPr>
            <w:bookmarkStart w:id="4" w:name="_Hlk25085632"/>
            <w:r w:rsidRPr="00587CA0">
              <w:rPr>
                <w:rFonts w:ascii="ＭＳ ゴシック" w:eastAsia="ＭＳ ゴシック" w:hAnsi="ＭＳ ゴシック" w:hint="eastAsia"/>
                <w:b/>
                <w:bCs/>
                <w:sz w:val="18"/>
                <w:szCs w:val="18"/>
              </w:rPr>
              <w:t>規程類に含める必須項目</w:t>
            </w:r>
          </w:p>
        </w:tc>
        <w:tc>
          <w:tcPr>
            <w:tcW w:w="2018" w:type="dxa"/>
            <w:shd w:val="clear" w:color="auto" w:fill="FFFFFF" w:themeFill="background1"/>
          </w:tcPr>
          <w:p w14:paraId="13557604" w14:textId="77777777" w:rsidR="00B573A9" w:rsidRPr="00587CA0" w:rsidRDefault="00B573A9" w:rsidP="00C11E0E">
            <w:pPr>
              <w:jc w:val="center"/>
              <w:rPr>
                <w:rFonts w:ascii="ＭＳ ゴシック" w:eastAsia="ＭＳ ゴシック" w:hAnsi="ＭＳ ゴシック"/>
                <w:b/>
                <w:bCs/>
                <w:sz w:val="18"/>
                <w:szCs w:val="18"/>
              </w:rPr>
            </w:pPr>
            <w:r w:rsidRPr="00587CA0">
              <w:rPr>
                <w:rFonts w:ascii="ＭＳ ゴシック" w:eastAsia="ＭＳ ゴシック" w:hAnsi="ＭＳ ゴシック" w:hint="eastAsia"/>
                <w:b/>
                <w:bCs/>
                <w:sz w:val="18"/>
                <w:szCs w:val="18"/>
              </w:rPr>
              <w:t>実行団体</w:t>
            </w:r>
          </w:p>
          <w:p w14:paraId="509D31BF" w14:textId="77777777" w:rsidR="00B573A9" w:rsidRPr="00587CA0" w:rsidRDefault="00B573A9" w:rsidP="00C11E0E">
            <w:pPr>
              <w:jc w:val="center"/>
              <w:rPr>
                <w:rFonts w:ascii="ＭＳ ゴシック" w:eastAsia="ＭＳ ゴシック" w:hAnsi="ＭＳ ゴシック"/>
                <w:b/>
                <w:bCs/>
                <w:sz w:val="18"/>
                <w:szCs w:val="18"/>
              </w:rPr>
            </w:pPr>
            <w:r w:rsidRPr="00587CA0">
              <w:rPr>
                <w:rFonts w:ascii="ＭＳ ゴシック" w:eastAsia="ＭＳ ゴシック" w:hAnsi="ＭＳ ゴシック" w:hint="eastAsia"/>
                <w:b/>
                <w:bCs/>
                <w:sz w:val="18"/>
                <w:szCs w:val="18"/>
              </w:rPr>
              <w:t>の整備義務</w:t>
            </w:r>
          </w:p>
        </w:tc>
        <w:tc>
          <w:tcPr>
            <w:tcW w:w="1842" w:type="dxa"/>
            <w:shd w:val="clear" w:color="auto" w:fill="FFFFFF" w:themeFill="background1"/>
          </w:tcPr>
          <w:p w14:paraId="398A525D" w14:textId="77777777" w:rsidR="00B573A9" w:rsidRDefault="00B573A9" w:rsidP="00C11E0E">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未提出</w:t>
            </w:r>
          </w:p>
          <w:p w14:paraId="0A869BCC" w14:textId="77777777" w:rsidR="00B573A9" w:rsidRPr="00587CA0" w:rsidRDefault="00B573A9" w:rsidP="00C11E0E">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w:t>
            </w:r>
          </w:p>
        </w:tc>
      </w:tr>
      <w:tr w:rsidR="00B573A9" w:rsidRPr="00587CA0" w14:paraId="428143D4" w14:textId="77777777" w:rsidTr="00B573A9">
        <w:trPr>
          <w:jc w:val="center"/>
        </w:trPr>
        <w:tc>
          <w:tcPr>
            <w:tcW w:w="8500" w:type="dxa"/>
            <w:gridSpan w:val="3"/>
            <w:shd w:val="clear" w:color="auto" w:fill="F2F2F2" w:themeFill="background1" w:themeFillShade="F2"/>
          </w:tcPr>
          <w:p w14:paraId="2CD6AB95"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社員総会・評議員会の運営に関する規程</w:t>
            </w:r>
          </w:p>
        </w:tc>
      </w:tr>
      <w:tr w:rsidR="00B573A9" w:rsidRPr="00587CA0" w14:paraId="24382A06" w14:textId="77777777" w:rsidTr="00B573A9">
        <w:trPr>
          <w:jc w:val="center"/>
        </w:trPr>
        <w:tc>
          <w:tcPr>
            <w:tcW w:w="4640" w:type="dxa"/>
          </w:tcPr>
          <w:p w14:paraId="7413E78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（１）開催時期・頻度</w:t>
            </w:r>
          </w:p>
        </w:tc>
        <w:tc>
          <w:tcPr>
            <w:tcW w:w="2018" w:type="dxa"/>
          </w:tcPr>
          <w:p w14:paraId="3AA69CE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4DF43C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0A62BF7" w14:textId="77777777" w:rsidTr="00B573A9">
        <w:trPr>
          <w:jc w:val="center"/>
        </w:trPr>
        <w:tc>
          <w:tcPr>
            <w:tcW w:w="4640" w:type="dxa"/>
          </w:tcPr>
          <w:p w14:paraId="19B0DDE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（２）招集権者</w:t>
            </w:r>
          </w:p>
        </w:tc>
        <w:tc>
          <w:tcPr>
            <w:tcW w:w="2018" w:type="dxa"/>
          </w:tcPr>
          <w:p w14:paraId="313DC9D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A74748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1114DF5" w14:textId="77777777" w:rsidTr="00B573A9">
        <w:trPr>
          <w:jc w:val="center"/>
        </w:trPr>
        <w:tc>
          <w:tcPr>
            <w:tcW w:w="4640" w:type="dxa"/>
          </w:tcPr>
          <w:p w14:paraId="11F177E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（３）招集理由</w:t>
            </w:r>
          </w:p>
        </w:tc>
        <w:tc>
          <w:tcPr>
            <w:tcW w:w="2018" w:type="dxa"/>
          </w:tcPr>
          <w:p w14:paraId="779286B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B47804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C056985" w14:textId="77777777" w:rsidTr="00B573A9">
        <w:trPr>
          <w:jc w:val="center"/>
        </w:trPr>
        <w:tc>
          <w:tcPr>
            <w:tcW w:w="4640" w:type="dxa"/>
          </w:tcPr>
          <w:p w14:paraId="5FE876E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（４）招集手続</w:t>
            </w:r>
          </w:p>
        </w:tc>
        <w:tc>
          <w:tcPr>
            <w:tcW w:w="2018" w:type="dxa"/>
          </w:tcPr>
          <w:p w14:paraId="7425B5D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5BE992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00F3E94" w14:textId="77777777" w:rsidTr="00B573A9">
        <w:trPr>
          <w:jc w:val="center"/>
        </w:trPr>
        <w:tc>
          <w:tcPr>
            <w:tcW w:w="4640" w:type="dxa"/>
          </w:tcPr>
          <w:p w14:paraId="56ADE7A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（５）決議事項</w:t>
            </w:r>
          </w:p>
        </w:tc>
        <w:tc>
          <w:tcPr>
            <w:tcW w:w="2018" w:type="dxa"/>
          </w:tcPr>
          <w:p w14:paraId="689E12A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33E1744"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6EE8A2C" w14:textId="77777777" w:rsidTr="00B573A9">
        <w:trPr>
          <w:jc w:val="center"/>
        </w:trPr>
        <w:tc>
          <w:tcPr>
            <w:tcW w:w="4640" w:type="dxa"/>
          </w:tcPr>
          <w:p w14:paraId="73E09A6A" w14:textId="5BB640EB"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w:t>
            </w:r>
            <w:r w:rsidRPr="00587CA0">
              <w:rPr>
                <w:rFonts w:ascii="ＭＳ ゴシック" w:eastAsia="ＭＳ ゴシック" w:hAnsi="ＭＳ ゴシック"/>
                <w:sz w:val="18"/>
                <w:szCs w:val="18"/>
              </w:rPr>
              <w:t xml:space="preserve"> 決議（過半数か3分の2か）</w:t>
            </w:r>
          </w:p>
        </w:tc>
        <w:tc>
          <w:tcPr>
            <w:tcW w:w="2018" w:type="dxa"/>
          </w:tcPr>
          <w:p w14:paraId="0A90CED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05CE5F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350AE44" w14:textId="77777777" w:rsidTr="00B573A9">
        <w:trPr>
          <w:jc w:val="center"/>
        </w:trPr>
        <w:tc>
          <w:tcPr>
            <w:tcW w:w="4640" w:type="dxa"/>
          </w:tcPr>
          <w:p w14:paraId="78378D3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（７）特別の利害関係を有する場合の決議からの除外</w:t>
            </w:r>
          </w:p>
          <w:p w14:paraId="0631E2B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「評議員会・社員総会の決議に当たっては、当該決議について特別の利害関係を有する評議員・社員を除いた上で行う」という内容を含んでいること</w:t>
            </w:r>
          </w:p>
        </w:tc>
        <w:tc>
          <w:tcPr>
            <w:tcW w:w="2018" w:type="dxa"/>
          </w:tcPr>
          <w:p w14:paraId="42D2FE5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3373249F"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54E4638" w14:textId="77777777" w:rsidTr="00B573A9">
        <w:trPr>
          <w:jc w:val="center"/>
        </w:trPr>
        <w:tc>
          <w:tcPr>
            <w:tcW w:w="4640" w:type="dxa"/>
          </w:tcPr>
          <w:p w14:paraId="293A63F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８）議事録の作成</w:t>
            </w:r>
          </w:p>
        </w:tc>
        <w:tc>
          <w:tcPr>
            <w:tcW w:w="2018" w:type="dxa"/>
          </w:tcPr>
          <w:p w14:paraId="401A88F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5067F4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E1B686F" w14:textId="77777777" w:rsidTr="00B573A9">
        <w:trPr>
          <w:jc w:val="center"/>
        </w:trPr>
        <w:tc>
          <w:tcPr>
            <w:tcW w:w="8500" w:type="dxa"/>
            <w:gridSpan w:val="3"/>
            <w:shd w:val="clear" w:color="auto" w:fill="E7E6E6" w:themeFill="background2"/>
          </w:tcPr>
          <w:p w14:paraId="56E8DAB6"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理事会の運営に関する規程</w:t>
            </w:r>
          </w:p>
        </w:tc>
      </w:tr>
      <w:tr w:rsidR="00B573A9" w:rsidRPr="00587CA0" w14:paraId="48382D6A" w14:textId="77777777" w:rsidTr="00B573A9">
        <w:trPr>
          <w:jc w:val="center"/>
        </w:trPr>
        <w:tc>
          <w:tcPr>
            <w:tcW w:w="4640" w:type="dxa"/>
          </w:tcPr>
          <w:p w14:paraId="3C824EE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（１）開催時期・頻度</w:t>
            </w:r>
          </w:p>
        </w:tc>
        <w:tc>
          <w:tcPr>
            <w:tcW w:w="2018" w:type="dxa"/>
          </w:tcPr>
          <w:p w14:paraId="6E18DE6F"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B1A3A37"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06A52DB" w14:textId="77777777" w:rsidTr="00B573A9">
        <w:trPr>
          <w:jc w:val="center"/>
        </w:trPr>
        <w:tc>
          <w:tcPr>
            <w:tcW w:w="4640" w:type="dxa"/>
          </w:tcPr>
          <w:p w14:paraId="2E3328C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（２）招集権者</w:t>
            </w:r>
          </w:p>
        </w:tc>
        <w:tc>
          <w:tcPr>
            <w:tcW w:w="2018" w:type="dxa"/>
          </w:tcPr>
          <w:p w14:paraId="7BAF478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E57267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61357CB" w14:textId="77777777" w:rsidTr="00B573A9">
        <w:trPr>
          <w:jc w:val="center"/>
        </w:trPr>
        <w:tc>
          <w:tcPr>
            <w:tcW w:w="4640" w:type="dxa"/>
          </w:tcPr>
          <w:p w14:paraId="49F96FE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（３）招集理由</w:t>
            </w:r>
          </w:p>
        </w:tc>
        <w:tc>
          <w:tcPr>
            <w:tcW w:w="2018" w:type="dxa"/>
          </w:tcPr>
          <w:p w14:paraId="0147C52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963D5F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CAA828" w14:textId="77777777" w:rsidTr="00B573A9">
        <w:trPr>
          <w:jc w:val="center"/>
        </w:trPr>
        <w:tc>
          <w:tcPr>
            <w:tcW w:w="4640" w:type="dxa"/>
          </w:tcPr>
          <w:p w14:paraId="6F1BD27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（４）招集手続</w:t>
            </w:r>
          </w:p>
        </w:tc>
        <w:tc>
          <w:tcPr>
            <w:tcW w:w="2018" w:type="dxa"/>
          </w:tcPr>
          <w:p w14:paraId="1967447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9BADD5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58C1810" w14:textId="77777777" w:rsidTr="00B573A9">
        <w:trPr>
          <w:jc w:val="center"/>
        </w:trPr>
        <w:tc>
          <w:tcPr>
            <w:tcW w:w="4640" w:type="dxa"/>
          </w:tcPr>
          <w:p w14:paraId="79A1AD9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（５）決議事項</w:t>
            </w:r>
          </w:p>
        </w:tc>
        <w:tc>
          <w:tcPr>
            <w:tcW w:w="2018" w:type="dxa"/>
          </w:tcPr>
          <w:p w14:paraId="4A8C85D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BF8742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FAEBAA" w14:textId="77777777" w:rsidTr="00B573A9">
        <w:trPr>
          <w:jc w:val="center"/>
        </w:trPr>
        <w:tc>
          <w:tcPr>
            <w:tcW w:w="4640" w:type="dxa"/>
          </w:tcPr>
          <w:p w14:paraId="7A84043C" w14:textId="7071735E"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w:t>
            </w:r>
            <w:r w:rsidRPr="00587CA0">
              <w:rPr>
                <w:rFonts w:ascii="ＭＳ ゴシック" w:eastAsia="ＭＳ ゴシック" w:hAnsi="ＭＳ ゴシック"/>
                <w:sz w:val="18"/>
                <w:szCs w:val="18"/>
              </w:rPr>
              <w:t>決議（過半数か3分の2か）</w:t>
            </w:r>
          </w:p>
        </w:tc>
        <w:tc>
          <w:tcPr>
            <w:tcW w:w="2018" w:type="dxa"/>
          </w:tcPr>
          <w:p w14:paraId="35A37D9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C16C7C6"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C7A0B13" w14:textId="77777777" w:rsidTr="00B573A9">
        <w:trPr>
          <w:jc w:val="center"/>
        </w:trPr>
        <w:tc>
          <w:tcPr>
            <w:tcW w:w="4640" w:type="dxa"/>
          </w:tcPr>
          <w:p w14:paraId="652FD8C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（７）特別の利害関係を有する場合の決議からの除外</w:t>
            </w:r>
          </w:p>
          <w:p w14:paraId="779D675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「理事会の決議に当たっては、当該決議について特別の利害関係を有する理事を除いた上で行う」という内容を含んでいること</w:t>
            </w:r>
          </w:p>
        </w:tc>
        <w:tc>
          <w:tcPr>
            <w:tcW w:w="2018" w:type="dxa"/>
          </w:tcPr>
          <w:p w14:paraId="6C93901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40C71E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BFAD01C" w14:textId="77777777" w:rsidTr="00B573A9">
        <w:trPr>
          <w:jc w:val="center"/>
        </w:trPr>
        <w:tc>
          <w:tcPr>
            <w:tcW w:w="4640" w:type="dxa"/>
          </w:tcPr>
          <w:p w14:paraId="1107AA4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（８）議事録の作成</w:t>
            </w:r>
          </w:p>
        </w:tc>
        <w:tc>
          <w:tcPr>
            <w:tcW w:w="2018" w:type="dxa"/>
          </w:tcPr>
          <w:p w14:paraId="6E1B24A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25903F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B7B5125" w14:textId="77777777" w:rsidTr="00B573A9">
        <w:trPr>
          <w:jc w:val="center"/>
        </w:trPr>
        <w:tc>
          <w:tcPr>
            <w:tcW w:w="8500" w:type="dxa"/>
            <w:gridSpan w:val="3"/>
            <w:shd w:val="clear" w:color="auto" w:fill="E7E6E6" w:themeFill="background2"/>
          </w:tcPr>
          <w:p w14:paraId="700E9BC9"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役員及び評議員の報酬等に関する規程</w:t>
            </w:r>
          </w:p>
        </w:tc>
      </w:tr>
      <w:tr w:rsidR="00B573A9" w:rsidRPr="00587CA0" w14:paraId="3ADE8928" w14:textId="77777777" w:rsidTr="00B573A9">
        <w:trPr>
          <w:jc w:val="center"/>
        </w:trPr>
        <w:tc>
          <w:tcPr>
            <w:tcW w:w="4640" w:type="dxa"/>
          </w:tcPr>
          <w:p w14:paraId="44E504A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（１）役員及び評議員（置いている場合にのみ）の報酬の額</w:t>
            </w:r>
          </w:p>
        </w:tc>
        <w:tc>
          <w:tcPr>
            <w:tcW w:w="2018" w:type="dxa"/>
          </w:tcPr>
          <w:p w14:paraId="20EF8F00"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14DA5CE"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DD451F1" w14:textId="77777777" w:rsidTr="00B573A9">
        <w:trPr>
          <w:jc w:val="center"/>
        </w:trPr>
        <w:tc>
          <w:tcPr>
            <w:tcW w:w="4640" w:type="dxa"/>
          </w:tcPr>
          <w:p w14:paraId="06409BA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（２）報酬の支払い方法</w:t>
            </w:r>
          </w:p>
        </w:tc>
        <w:tc>
          <w:tcPr>
            <w:tcW w:w="2018" w:type="dxa"/>
          </w:tcPr>
          <w:p w14:paraId="779FFA2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F4CBBF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BAE3AE4" w14:textId="77777777" w:rsidTr="00B573A9">
        <w:trPr>
          <w:jc w:val="center"/>
        </w:trPr>
        <w:tc>
          <w:tcPr>
            <w:tcW w:w="8500" w:type="dxa"/>
            <w:gridSpan w:val="3"/>
            <w:shd w:val="clear" w:color="auto" w:fill="E7E6E6" w:themeFill="background2"/>
          </w:tcPr>
          <w:p w14:paraId="65586882"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職員の給与等に関する規程</w:t>
            </w:r>
          </w:p>
        </w:tc>
      </w:tr>
      <w:tr w:rsidR="00B573A9" w:rsidRPr="00587CA0" w14:paraId="47DAB570" w14:textId="77777777" w:rsidTr="00B573A9">
        <w:trPr>
          <w:jc w:val="center"/>
        </w:trPr>
        <w:tc>
          <w:tcPr>
            <w:tcW w:w="4640" w:type="dxa"/>
          </w:tcPr>
          <w:p w14:paraId="3615F36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（１）基本給、手当、賞与等</w:t>
            </w:r>
          </w:p>
        </w:tc>
        <w:tc>
          <w:tcPr>
            <w:tcW w:w="2018" w:type="dxa"/>
          </w:tcPr>
          <w:p w14:paraId="03268CB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8F0C5A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DEBD5E7" w14:textId="77777777" w:rsidTr="00B573A9">
        <w:trPr>
          <w:jc w:val="center"/>
        </w:trPr>
        <w:tc>
          <w:tcPr>
            <w:tcW w:w="4640" w:type="dxa"/>
          </w:tcPr>
          <w:p w14:paraId="2C6F758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w:t>
            </w:r>
            <w:r w:rsidRPr="00587CA0">
              <w:rPr>
                <w:rFonts w:ascii="ＭＳ ゴシック" w:eastAsia="ＭＳ ゴシック" w:hAnsi="ＭＳ ゴシック"/>
                <w:sz w:val="18"/>
                <w:szCs w:val="18"/>
              </w:rPr>
              <w:t>給与の計算方法・支払方法</w:t>
            </w:r>
          </w:p>
        </w:tc>
        <w:tc>
          <w:tcPr>
            <w:tcW w:w="2018" w:type="dxa"/>
          </w:tcPr>
          <w:p w14:paraId="4AFBE4A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C80A2A1"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A32F689" w14:textId="77777777" w:rsidTr="00B573A9">
        <w:trPr>
          <w:jc w:val="center"/>
        </w:trPr>
        <w:tc>
          <w:tcPr>
            <w:tcW w:w="8500" w:type="dxa"/>
            <w:gridSpan w:val="3"/>
            <w:shd w:val="clear" w:color="auto" w:fill="E7E6E6" w:themeFill="background2"/>
          </w:tcPr>
          <w:p w14:paraId="4B79C979"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hint="eastAsia"/>
                <w:sz w:val="18"/>
                <w:szCs w:val="18"/>
              </w:rPr>
              <w:t>理事の職務権限に関する規程</w:t>
            </w:r>
          </w:p>
        </w:tc>
      </w:tr>
      <w:tr w:rsidR="00B573A9" w:rsidRPr="00587CA0" w14:paraId="1CB6C7B2" w14:textId="77777777" w:rsidTr="00B573A9">
        <w:trPr>
          <w:jc w:val="center"/>
        </w:trPr>
        <w:tc>
          <w:tcPr>
            <w:tcW w:w="4640" w:type="dxa"/>
          </w:tcPr>
          <w:p w14:paraId="3028958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sz w:val="18"/>
                <w:szCs w:val="18"/>
              </w:rPr>
              <w:t>JANPIAの定款（第29条 理事の職務及び権限）に規定するもののほか理事間の具体的な職務分担が規定されていること</w:t>
            </w:r>
          </w:p>
        </w:tc>
        <w:tc>
          <w:tcPr>
            <w:tcW w:w="2018" w:type="dxa"/>
          </w:tcPr>
          <w:p w14:paraId="1FFC1E07"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618B3CF"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7550702" w14:textId="77777777" w:rsidTr="00B573A9">
        <w:trPr>
          <w:jc w:val="center"/>
        </w:trPr>
        <w:tc>
          <w:tcPr>
            <w:tcW w:w="8500" w:type="dxa"/>
            <w:gridSpan w:val="3"/>
            <w:shd w:val="clear" w:color="auto" w:fill="E7E6E6" w:themeFill="background2"/>
          </w:tcPr>
          <w:p w14:paraId="2B17B3AF"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倫理に関する規程</w:t>
            </w:r>
          </w:p>
        </w:tc>
      </w:tr>
      <w:tr w:rsidR="00B573A9" w:rsidRPr="00587CA0" w14:paraId="57F5A0AA" w14:textId="77777777" w:rsidTr="00B573A9">
        <w:trPr>
          <w:jc w:val="center"/>
        </w:trPr>
        <w:tc>
          <w:tcPr>
            <w:tcW w:w="4640" w:type="dxa"/>
          </w:tcPr>
          <w:p w14:paraId="23FAA7A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（１）基本的人権の尊重</w:t>
            </w:r>
          </w:p>
        </w:tc>
        <w:tc>
          <w:tcPr>
            <w:tcW w:w="2018" w:type="dxa"/>
          </w:tcPr>
          <w:p w14:paraId="61FF6A6B"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EA26B2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7B75386" w14:textId="77777777" w:rsidTr="00B573A9">
        <w:trPr>
          <w:jc w:val="center"/>
        </w:trPr>
        <w:tc>
          <w:tcPr>
            <w:tcW w:w="4640" w:type="dxa"/>
          </w:tcPr>
          <w:p w14:paraId="0521906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（２）法令遵守（暴力団、反社会的勢力の排除）</w:t>
            </w:r>
          </w:p>
        </w:tc>
        <w:tc>
          <w:tcPr>
            <w:tcW w:w="2018" w:type="dxa"/>
          </w:tcPr>
          <w:p w14:paraId="73AC5497"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35361B0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3FF19CD" w14:textId="77777777" w:rsidTr="00B573A9">
        <w:trPr>
          <w:jc w:val="center"/>
        </w:trPr>
        <w:tc>
          <w:tcPr>
            <w:tcW w:w="4640" w:type="dxa"/>
          </w:tcPr>
          <w:p w14:paraId="4F0C2B2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（３）私的利益追求の禁止</w:t>
            </w:r>
          </w:p>
        </w:tc>
        <w:tc>
          <w:tcPr>
            <w:tcW w:w="2018" w:type="dxa"/>
          </w:tcPr>
          <w:p w14:paraId="20E11B9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6ED2DB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10834B" w14:textId="77777777" w:rsidTr="00B573A9">
        <w:trPr>
          <w:jc w:val="center"/>
        </w:trPr>
        <w:tc>
          <w:tcPr>
            <w:tcW w:w="4640" w:type="dxa"/>
          </w:tcPr>
          <w:p w14:paraId="6C8D84F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（４）利益相反等の防止及び開示</w:t>
            </w:r>
          </w:p>
        </w:tc>
        <w:tc>
          <w:tcPr>
            <w:tcW w:w="2018" w:type="dxa"/>
          </w:tcPr>
          <w:p w14:paraId="0C33F4F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04988C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E95E54" w14:textId="77777777" w:rsidTr="00B573A9">
        <w:trPr>
          <w:jc w:val="center"/>
        </w:trPr>
        <w:tc>
          <w:tcPr>
            <w:tcW w:w="4640" w:type="dxa"/>
          </w:tcPr>
          <w:p w14:paraId="7489C80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（５）特別の利益を与える行為の禁止　</w:t>
            </w:r>
          </w:p>
          <w:p w14:paraId="64CAE6E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「特定の個人又は団体の利益のみの増大を図る活動を行う者に対し、寄附その他の特別の利益を与える行為を行わない」という内容を含んでいること</w:t>
            </w:r>
          </w:p>
        </w:tc>
        <w:tc>
          <w:tcPr>
            <w:tcW w:w="2018" w:type="dxa"/>
          </w:tcPr>
          <w:p w14:paraId="5709985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625383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B86650" w14:textId="77777777" w:rsidTr="00B573A9">
        <w:trPr>
          <w:jc w:val="center"/>
        </w:trPr>
        <w:tc>
          <w:tcPr>
            <w:tcW w:w="4640" w:type="dxa"/>
          </w:tcPr>
          <w:p w14:paraId="1FD4B50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（６）情報開示及び説明責任</w:t>
            </w:r>
          </w:p>
        </w:tc>
        <w:tc>
          <w:tcPr>
            <w:tcW w:w="2018" w:type="dxa"/>
          </w:tcPr>
          <w:p w14:paraId="3E309DD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A23F69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F09A9B5" w14:textId="77777777" w:rsidTr="00B573A9">
        <w:trPr>
          <w:jc w:val="center"/>
        </w:trPr>
        <w:tc>
          <w:tcPr>
            <w:tcW w:w="4640" w:type="dxa"/>
          </w:tcPr>
          <w:p w14:paraId="3D39C1E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（７）個人情報の保護</w:t>
            </w:r>
          </w:p>
        </w:tc>
        <w:tc>
          <w:tcPr>
            <w:tcW w:w="2018" w:type="dxa"/>
          </w:tcPr>
          <w:p w14:paraId="6BD0DFF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472DB1C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066CE78" w14:textId="77777777" w:rsidTr="00B573A9">
        <w:trPr>
          <w:jc w:val="center"/>
        </w:trPr>
        <w:tc>
          <w:tcPr>
            <w:tcW w:w="8500" w:type="dxa"/>
            <w:gridSpan w:val="3"/>
            <w:shd w:val="clear" w:color="auto" w:fill="E7E6E6" w:themeFill="background2"/>
          </w:tcPr>
          <w:p w14:paraId="70C0681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r w:rsidRPr="00587CA0">
              <w:rPr>
                <w:rFonts w:ascii="ＭＳ ゴシック" w:eastAsia="ＭＳ ゴシック" w:hAnsi="ＭＳ ゴシック"/>
                <w:sz w:val="18"/>
                <w:szCs w:val="18"/>
              </w:rPr>
              <w:t xml:space="preserve"> 利益相反防止に関する規程</w:t>
            </w:r>
          </w:p>
        </w:tc>
      </w:tr>
      <w:tr w:rsidR="00B573A9" w:rsidRPr="00587CA0" w14:paraId="565BF013" w14:textId="77777777" w:rsidTr="00B573A9">
        <w:trPr>
          <w:jc w:val="center"/>
        </w:trPr>
        <w:tc>
          <w:tcPr>
            <w:tcW w:w="4640" w:type="dxa"/>
          </w:tcPr>
          <w:p w14:paraId="230B926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-1利益相反行為の禁止</w:t>
            </w:r>
          </w:p>
          <w:p w14:paraId="0DFC7E3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「資金分配団体が実行団体を選定、監督するに当たり、資金分配団体と実行団体との間の利益相反を防ぐ措置」について具体的に示すこと</w:t>
            </w:r>
          </w:p>
        </w:tc>
        <w:tc>
          <w:tcPr>
            <w:tcW w:w="2018" w:type="dxa"/>
          </w:tcPr>
          <w:p w14:paraId="2A81F28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642A90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7DB4218" w14:textId="77777777" w:rsidTr="00B573A9">
        <w:trPr>
          <w:jc w:val="center"/>
        </w:trPr>
        <w:tc>
          <w:tcPr>
            <w:tcW w:w="4640" w:type="dxa"/>
          </w:tcPr>
          <w:p w14:paraId="2015E40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-2利益相反行為の禁止</w:t>
            </w:r>
          </w:p>
          <w:p w14:paraId="02D9428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「助成事業等を行うにあたり、理事、監事、評議員・社員、職員その他の事業協力団体の関係者に対し、特別の利益を与えないものである」という内容を含んでいること</w:t>
            </w:r>
          </w:p>
        </w:tc>
        <w:tc>
          <w:tcPr>
            <w:tcW w:w="2018" w:type="dxa"/>
          </w:tcPr>
          <w:p w14:paraId="63D8E23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26A6CC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653ABE3" w14:textId="77777777" w:rsidTr="00B573A9">
        <w:trPr>
          <w:jc w:val="center"/>
        </w:trPr>
        <w:tc>
          <w:tcPr>
            <w:tcW w:w="4640" w:type="dxa"/>
          </w:tcPr>
          <w:p w14:paraId="5183509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（２）自己申告</w:t>
            </w:r>
          </w:p>
          <w:p w14:paraId="35B84BD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「役職員に対して、定期的に「利益相反に該当する事項」に関する自己申告をさせた上で、適切な組織において内容確認を徹底し、迅速な発見及び是正を図る」という内容を含んでいること</w:t>
            </w:r>
          </w:p>
        </w:tc>
        <w:tc>
          <w:tcPr>
            <w:tcW w:w="2018" w:type="dxa"/>
          </w:tcPr>
          <w:p w14:paraId="7A4312E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A3A36C2" w14:textId="77777777" w:rsidR="00B573A9" w:rsidRPr="00587CA0" w:rsidRDefault="00B573A9" w:rsidP="00C11E0E">
            <w:pPr>
              <w:jc w:val="center"/>
              <w:rPr>
                <w:rFonts w:ascii="ＭＳ ゴシック" w:eastAsia="ＭＳ ゴシック" w:hAnsi="ＭＳ ゴシック"/>
                <w:sz w:val="18"/>
                <w:szCs w:val="18"/>
              </w:rPr>
            </w:pPr>
          </w:p>
        </w:tc>
      </w:tr>
      <w:bookmarkEnd w:id="4"/>
      <w:tr w:rsidR="00B573A9" w:rsidRPr="00587CA0" w14:paraId="5D35225C" w14:textId="77777777" w:rsidTr="00B573A9">
        <w:trPr>
          <w:jc w:val="center"/>
        </w:trPr>
        <w:tc>
          <w:tcPr>
            <w:tcW w:w="8500" w:type="dxa"/>
            <w:gridSpan w:val="3"/>
            <w:shd w:val="clear" w:color="auto" w:fill="E7E6E6" w:themeFill="background2"/>
          </w:tcPr>
          <w:p w14:paraId="72F5DD3B"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lastRenderedPageBreak/>
              <w:t>コンプライアンスに関する規程</w:t>
            </w:r>
          </w:p>
        </w:tc>
      </w:tr>
      <w:tr w:rsidR="00B573A9" w:rsidRPr="00587CA0" w14:paraId="4BBE917E" w14:textId="77777777" w:rsidTr="00B573A9">
        <w:trPr>
          <w:jc w:val="center"/>
        </w:trPr>
        <w:tc>
          <w:tcPr>
            <w:tcW w:w="4640" w:type="dxa"/>
          </w:tcPr>
          <w:p w14:paraId="5A73FC10" w14:textId="4B63DCC0"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コンプライアンス担当組織</w:t>
            </w:r>
          </w:p>
          <w:p w14:paraId="2E99C715" w14:textId="313C8C12" w:rsidR="00B573A9" w:rsidRPr="00587CA0"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コンプライアンスを担当する部署又は責任者が設置されていること</w:t>
            </w:r>
          </w:p>
        </w:tc>
        <w:tc>
          <w:tcPr>
            <w:tcW w:w="2018" w:type="dxa"/>
          </w:tcPr>
          <w:p w14:paraId="5C773F3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5C182A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884FEC9" w14:textId="77777777" w:rsidTr="00B573A9">
        <w:trPr>
          <w:jc w:val="center"/>
        </w:trPr>
        <w:tc>
          <w:tcPr>
            <w:tcW w:w="4640" w:type="dxa"/>
          </w:tcPr>
          <w:p w14:paraId="1153250E" w14:textId="77777777" w:rsidR="007E7E8C" w:rsidRDefault="00B573A9" w:rsidP="007E7E8C">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（２）コンプライアンス委員会</w:t>
            </w:r>
          </w:p>
          <w:p w14:paraId="05703152" w14:textId="31B895AF" w:rsidR="00B573A9" w:rsidRPr="00587CA0" w:rsidRDefault="00B573A9" w:rsidP="007E7E8C">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 xml:space="preserve">コンプライアンス委員会の設置が困難な場合は、上記（１）のコンプライアンスを担当する責任者を配置することで足りるものとする  </w:t>
            </w:r>
          </w:p>
        </w:tc>
        <w:tc>
          <w:tcPr>
            <w:tcW w:w="2018" w:type="dxa"/>
          </w:tcPr>
          <w:p w14:paraId="3C20D222"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22A36CC"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67C8DC8" w14:textId="77777777" w:rsidTr="00B573A9">
        <w:trPr>
          <w:jc w:val="center"/>
        </w:trPr>
        <w:tc>
          <w:tcPr>
            <w:tcW w:w="4640" w:type="dxa"/>
          </w:tcPr>
          <w:p w14:paraId="612F343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（３）コンプライアンス違反事案</w:t>
            </w:r>
          </w:p>
          <w:p w14:paraId="6AF321F5" w14:textId="04763FAE"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「不正発生時</w:t>
            </w:r>
            <w:r w:rsidRPr="00587CA0">
              <w:rPr>
                <w:rFonts w:ascii="ＭＳ ゴシック" w:eastAsia="ＭＳ ゴシック" w:hAnsi="ＭＳ ゴシック"/>
                <w:sz w:val="18"/>
                <w:szCs w:val="18"/>
              </w:rPr>
              <w:t>には、原因究明、関係者に対する厳格な処分及び再発防止策を確実に実施し、その内容を公表する」という内容を含んでいること</w:t>
            </w:r>
          </w:p>
        </w:tc>
        <w:tc>
          <w:tcPr>
            <w:tcW w:w="2018" w:type="dxa"/>
          </w:tcPr>
          <w:p w14:paraId="0C6A972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7034D92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29E65BE" w14:textId="77777777" w:rsidTr="00B573A9">
        <w:trPr>
          <w:jc w:val="center"/>
        </w:trPr>
        <w:tc>
          <w:tcPr>
            <w:tcW w:w="8500" w:type="dxa"/>
            <w:gridSpan w:val="3"/>
            <w:shd w:val="clear" w:color="auto" w:fill="E7E6E6" w:themeFill="background2"/>
          </w:tcPr>
          <w:p w14:paraId="63580400"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公益通報者保護に関する規程</w:t>
            </w:r>
          </w:p>
        </w:tc>
      </w:tr>
      <w:tr w:rsidR="00B573A9" w:rsidRPr="00587CA0" w14:paraId="45AFBAEF" w14:textId="77777777" w:rsidTr="00B573A9">
        <w:trPr>
          <w:jc w:val="center"/>
        </w:trPr>
        <w:tc>
          <w:tcPr>
            <w:tcW w:w="4640" w:type="dxa"/>
          </w:tcPr>
          <w:p w14:paraId="189A19A9" w14:textId="77777777" w:rsidR="00B573A9"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（１）ヘルプライン窓口</w:t>
            </w:r>
          </w:p>
          <w:p w14:paraId="51B1F986" w14:textId="5517BDAA" w:rsidR="00B573A9" w:rsidRPr="00587CA0"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自団体で整備することが困難な場合は、JANPIAのヘルプライン窓口の外部機関を利用することで足りるものとする</w:t>
            </w:r>
          </w:p>
        </w:tc>
        <w:tc>
          <w:tcPr>
            <w:tcW w:w="2018" w:type="dxa"/>
          </w:tcPr>
          <w:p w14:paraId="33BE58C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2861A97C"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C05643" w14:textId="77777777" w:rsidTr="00B573A9">
        <w:trPr>
          <w:jc w:val="center"/>
        </w:trPr>
        <w:tc>
          <w:tcPr>
            <w:tcW w:w="4640" w:type="dxa"/>
          </w:tcPr>
          <w:p w14:paraId="01A3483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（２）通報者等への不利益処分の禁止</w:t>
            </w:r>
          </w:p>
          <w:p w14:paraId="7015C383" w14:textId="15361B3C" w:rsidR="00B573A9" w:rsidRPr="00B573A9" w:rsidRDefault="00B573A9" w:rsidP="00B573A9">
            <w:pPr>
              <w:rPr>
                <w:rFonts w:ascii="ＭＳ ゴシック" w:eastAsia="ＭＳ ゴシック" w:hAnsi="ＭＳ ゴシック"/>
                <w:sz w:val="18"/>
                <w:szCs w:val="18"/>
              </w:rPr>
            </w:pPr>
            <w:r w:rsidRPr="00B573A9">
              <w:rPr>
                <w:rFonts w:ascii="ＭＳ ゴシック" w:eastAsia="ＭＳ ゴシック" w:hAnsi="ＭＳ ゴシック" w:hint="eastAsia"/>
                <w:sz w:val="18"/>
                <w:szCs w:val="18"/>
              </w:rPr>
              <w:t xml:space="preserve">消費者庁が策定する「公益通報者保護法を踏まえた内部通報制度の整備・運用に関する民間事業者向けガイドライン」（平成 28 年 12 月 9 日）に沿って公益通報者保護規程を定めること </w:t>
            </w:r>
          </w:p>
        </w:tc>
        <w:tc>
          <w:tcPr>
            <w:tcW w:w="2018" w:type="dxa"/>
          </w:tcPr>
          <w:p w14:paraId="0DFA638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9C885C2"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C103C22" w14:textId="77777777" w:rsidTr="00B573A9">
        <w:trPr>
          <w:jc w:val="center"/>
        </w:trPr>
        <w:tc>
          <w:tcPr>
            <w:tcW w:w="8500" w:type="dxa"/>
            <w:gridSpan w:val="3"/>
            <w:shd w:val="clear" w:color="auto" w:fill="E7E6E6" w:themeFill="background2"/>
          </w:tcPr>
          <w:p w14:paraId="79BA5307"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情報公開に関する規程</w:t>
            </w:r>
          </w:p>
        </w:tc>
      </w:tr>
      <w:tr w:rsidR="00B573A9" w:rsidRPr="00587CA0" w14:paraId="2D174DDA" w14:textId="77777777" w:rsidTr="00B573A9">
        <w:trPr>
          <w:jc w:val="center"/>
        </w:trPr>
        <w:tc>
          <w:tcPr>
            <w:tcW w:w="4640" w:type="dxa"/>
          </w:tcPr>
          <w:p w14:paraId="15DFE9A7" w14:textId="379E5B49"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以下の１</w:t>
            </w:r>
            <w:r w:rsidRPr="00587CA0">
              <w:rPr>
                <w:rFonts w:ascii="ＭＳ ゴシック" w:eastAsia="ＭＳ ゴシック" w:hAnsi="ＭＳ ゴシック"/>
                <w:sz w:val="18"/>
                <w:szCs w:val="18"/>
              </w:rPr>
              <w:t>～４の書類が情報公開の対象に定められていること</w:t>
            </w:r>
          </w:p>
          <w:p w14:paraId="4A13648A"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w:t>
            </w:r>
            <w:r w:rsidRPr="00587CA0">
              <w:rPr>
                <w:rFonts w:ascii="ＭＳ ゴシック" w:eastAsia="ＭＳ ゴシック" w:hAnsi="ＭＳ ゴシック"/>
                <w:sz w:val="18"/>
                <w:szCs w:val="18"/>
              </w:rPr>
              <w:t>. 定款</w:t>
            </w:r>
          </w:p>
          <w:p w14:paraId="6504D6C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w:t>
            </w:r>
            <w:r w:rsidRPr="00587CA0">
              <w:rPr>
                <w:rFonts w:ascii="ＭＳ ゴシック" w:eastAsia="ＭＳ ゴシック" w:hAnsi="ＭＳ ゴシック"/>
                <w:sz w:val="18"/>
                <w:szCs w:val="18"/>
              </w:rPr>
              <w:t>. 事業計画、収支予算</w:t>
            </w:r>
          </w:p>
          <w:p w14:paraId="05B15A0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w:t>
            </w:r>
            <w:r w:rsidRPr="00587CA0">
              <w:rPr>
                <w:rFonts w:ascii="ＭＳ ゴシック" w:eastAsia="ＭＳ ゴシック" w:hAnsi="ＭＳ ゴシック"/>
                <w:sz w:val="18"/>
                <w:szCs w:val="18"/>
              </w:rPr>
              <w:t>. 事業報告、貸借対照表及び損益計算書、財産目録</w:t>
            </w:r>
          </w:p>
          <w:p w14:paraId="7FD88DE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w:t>
            </w:r>
            <w:r w:rsidRPr="00587CA0">
              <w:rPr>
                <w:rFonts w:ascii="ＭＳ ゴシック" w:eastAsia="ＭＳ ゴシック" w:hAnsi="ＭＳ ゴシック"/>
                <w:sz w:val="18"/>
                <w:szCs w:val="18"/>
              </w:rPr>
              <w:t>. 理事会、社員総会、評議員会の議事録</w:t>
            </w:r>
          </w:p>
        </w:tc>
        <w:tc>
          <w:tcPr>
            <w:tcW w:w="2018" w:type="dxa"/>
          </w:tcPr>
          <w:p w14:paraId="31C97179"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1813079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8CAC457" w14:textId="77777777" w:rsidTr="00B573A9">
        <w:trPr>
          <w:jc w:val="center"/>
        </w:trPr>
        <w:tc>
          <w:tcPr>
            <w:tcW w:w="8500" w:type="dxa"/>
            <w:gridSpan w:val="3"/>
            <w:shd w:val="clear" w:color="auto" w:fill="E7E6E6" w:themeFill="background2"/>
          </w:tcPr>
          <w:p w14:paraId="721272CB"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文書管理に関する規程</w:t>
            </w:r>
          </w:p>
        </w:tc>
      </w:tr>
      <w:tr w:rsidR="00B573A9" w:rsidRPr="00587CA0" w14:paraId="143C0B60" w14:textId="77777777" w:rsidTr="00B573A9">
        <w:trPr>
          <w:jc w:val="center"/>
        </w:trPr>
        <w:tc>
          <w:tcPr>
            <w:tcW w:w="4640" w:type="dxa"/>
          </w:tcPr>
          <w:p w14:paraId="25DB1B5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（１）決済手続き</w:t>
            </w:r>
          </w:p>
        </w:tc>
        <w:tc>
          <w:tcPr>
            <w:tcW w:w="2018" w:type="dxa"/>
          </w:tcPr>
          <w:p w14:paraId="61B4BB5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D84A1B2"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B5467C2" w14:textId="77777777" w:rsidTr="00B573A9">
        <w:trPr>
          <w:jc w:val="center"/>
        </w:trPr>
        <w:tc>
          <w:tcPr>
            <w:tcW w:w="4640" w:type="dxa"/>
          </w:tcPr>
          <w:p w14:paraId="5E8D0FF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（２）文書の整理、保管</w:t>
            </w:r>
          </w:p>
        </w:tc>
        <w:tc>
          <w:tcPr>
            <w:tcW w:w="2018" w:type="dxa"/>
          </w:tcPr>
          <w:p w14:paraId="64A9F8A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67B5FA6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FB11FB4" w14:textId="77777777" w:rsidTr="00B573A9">
        <w:trPr>
          <w:jc w:val="center"/>
        </w:trPr>
        <w:tc>
          <w:tcPr>
            <w:tcW w:w="4640" w:type="dxa"/>
          </w:tcPr>
          <w:p w14:paraId="001D609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（３）保存期間</w:t>
            </w:r>
          </w:p>
        </w:tc>
        <w:tc>
          <w:tcPr>
            <w:tcW w:w="2018" w:type="dxa"/>
          </w:tcPr>
          <w:p w14:paraId="0210001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ADF32E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23CEC0EB" w14:textId="77777777" w:rsidTr="00B573A9">
        <w:trPr>
          <w:jc w:val="center"/>
        </w:trPr>
        <w:tc>
          <w:tcPr>
            <w:tcW w:w="8500" w:type="dxa"/>
            <w:gridSpan w:val="3"/>
            <w:shd w:val="clear" w:color="auto" w:fill="E7E6E6" w:themeFill="background2"/>
          </w:tcPr>
          <w:p w14:paraId="6919F4BC" w14:textId="77777777" w:rsidR="00B573A9" w:rsidRPr="00200C97" w:rsidRDefault="00B573A9" w:rsidP="00B573A9">
            <w:pPr>
              <w:pStyle w:val="ae"/>
              <w:numPr>
                <w:ilvl w:val="0"/>
                <w:numId w:val="2"/>
              </w:numPr>
              <w:ind w:leftChars="0"/>
              <w:rPr>
                <w:rFonts w:ascii="ＭＳ ゴシック" w:eastAsia="ＭＳ ゴシック" w:hAnsi="ＭＳ ゴシック"/>
                <w:sz w:val="18"/>
                <w:szCs w:val="18"/>
              </w:rPr>
            </w:pPr>
            <w:r w:rsidRPr="00200C97">
              <w:rPr>
                <w:rFonts w:ascii="ＭＳ ゴシック" w:eastAsia="ＭＳ ゴシック" w:hAnsi="ＭＳ ゴシック"/>
                <w:sz w:val="18"/>
                <w:szCs w:val="18"/>
              </w:rPr>
              <w:t>リスク管理に関する規程</w:t>
            </w:r>
          </w:p>
        </w:tc>
      </w:tr>
      <w:tr w:rsidR="00B573A9" w:rsidRPr="00587CA0" w14:paraId="7F610A71" w14:textId="77777777" w:rsidTr="00B573A9">
        <w:trPr>
          <w:jc w:val="center"/>
        </w:trPr>
        <w:tc>
          <w:tcPr>
            <w:tcW w:w="4640" w:type="dxa"/>
          </w:tcPr>
          <w:p w14:paraId="4DCBAB1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（１）具体的リスク発生時の対応</w:t>
            </w:r>
          </w:p>
        </w:tc>
        <w:tc>
          <w:tcPr>
            <w:tcW w:w="2018" w:type="dxa"/>
          </w:tcPr>
          <w:p w14:paraId="196EB81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79A23E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09A02C3" w14:textId="77777777" w:rsidTr="00B573A9">
        <w:trPr>
          <w:jc w:val="center"/>
        </w:trPr>
        <w:tc>
          <w:tcPr>
            <w:tcW w:w="4640" w:type="dxa"/>
          </w:tcPr>
          <w:p w14:paraId="48DA9EF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（２）緊急事態の範囲</w:t>
            </w:r>
          </w:p>
        </w:tc>
        <w:tc>
          <w:tcPr>
            <w:tcW w:w="2018" w:type="dxa"/>
          </w:tcPr>
          <w:p w14:paraId="061144C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F8807A4"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488015" w14:textId="77777777" w:rsidTr="00B573A9">
        <w:trPr>
          <w:jc w:val="center"/>
        </w:trPr>
        <w:tc>
          <w:tcPr>
            <w:tcW w:w="4640" w:type="dxa"/>
          </w:tcPr>
          <w:p w14:paraId="2F68A0B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（３）緊急事態の対応の方針</w:t>
            </w:r>
          </w:p>
        </w:tc>
        <w:tc>
          <w:tcPr>
            <w:tcW w:w="2018" w:type="dxa"/>
          </w:tcPr>
          <w:p w14:paraId="5BE9ACCC"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E96F52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0108442B" w14:textId="77777777" w:rsidTr="00B573A9">
        <w:trPr>
          <w:jc w:val="center"/>
        </w:trPr>
        <w:tc>
          <w:tcPr>
            <w:tcW w:w="4640" w:type="dxa"/>
          </w:tcPr>
          <w:p w14:paraId="2866A36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（４）緊急事態対応の手順</w:t>
            </w:r>
          </w:p>
        </w:tc>
        <w:tc>
          <w:tcPr>
            <w:tcW w:w="2018" w:type="dxa"/>
          </w:tcPr>
          <w:p w14:paraId="0498B245"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70FBA57B"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BCD416E" w14:textId="77777777" w:rsidTr="00B573A9">
        <w:trPr>
          <w:jc w:val="center"/>
        </w:trPr>
        <w:tc>
          <w:tcPr>
            <w:tcW w:w="8500" w:type="dxa"/>
            <w:gridSpan w:val="3"/>
            <w:shd w:val="clear" w:color="auto" w:fill="E7E6E6" w:themeFill="background2"/>
          </w:tcPr>
          <w:p w14:paraId="352BC910" w14:textId="77777777" w:rsidR="00B573A9" w:rsidRPr="00587CA0" w:rsidRDefault="00B573A9" w:rsidP="00B573A9">
            <w:pPr>
              <w:pStyle w:val="ae"/>
              <w:numPr>
                <w:ilvl w:val="0"/>
                <w:numId w:val="3"/>
              </w:numPr>
              <w:ind w:leftChars="0"/>
              <w:rPr>
                <w:rFonts w:ascii="ＭＳ ゴシック" w:eastAsia="ＭＳ ゴシック" w:hAnsi="ＭＳ ゴシック"/>
                <w:sz w:val="18"/>
                <w:szCs w:val="18"/>
              </w:rPr>
            </w:pPr>
            <w:r w:rsidRPr="00587CA0">
              <w:rPr>
                <w:rFonts w:ascii="ＭＳ ゴシック" w:eastAsia="ＭＳ ゴシック" w:hAnsi="ＭＳ ゴシック"/>
                <w:sz w:val="18"/>
                <w:szCs w:val="18"/>
              </w:rPr>
              <w:t>監事の監査に関する規程</w:t>
            </w:r>
          </w:p>
        </w:tc>
      </w:tr>
      <w:tr w:rsidR="00B573A9" w:rsidRPr="00587CA0" w14:paraId="0E8D45D3" w14:textId="77777777" w:rsidTr="00B573A9">
        <w:trPr>
          <w:jc w:val="center"/>
        </w:trPr>
        <w:tc>
          <w:tcPr>
            <w:tcW w:w="4640" w:type="dxa"/>
          </w:tcPr>
          <w:p w14:paraId="3C53FD67"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監事の職務及び権限を規定し、その具体的内容を定めていること　</w:t>
            </w:r>
          </w:p>
          <w:p w14:paraId="7D2D31F4"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※監事を設置していない場合は、社員総会で事業報告、</w:t>
            </w:r>
            <w:r w:rsidRPr="00587CA0">
              <w:rPr>
                <w:rFonts w:ascii="ＭＳ ゴシック" w:eastAsia="ＭＳ ゴシック" w:hAnsi="ＭＳ ゴシック" w:hint="eastAsia"/>
                <w:sz w:val="18"/>
                <w:szCs w:val="18"/>
              </w:rPr>
              <w:lastRenderedPageBreak/>
              <w:t>決算について審議した議事録を提出してください</w:t>
            </w:r>
          </w:p>
        </w:tc>
        <w:tc>
          <w:tcPr>
            <w:tcW w:w="2018" w:type="dxa"/>
          </w:tcPr>
          <w:p w14:paraId="49E2602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lastRenderedPageBreak/>
              <w:t>△</w:t>
            </w:r>
          </w:p>
        </w:tc>
        <w:tc>
          <w:tcPr>
            <w:tcW w:w="1842" w:type="dxa"/>
          </w:tcPr>
          <w:p w14:paraId="0C90154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0F788E3" w14:textId="77777777" w:rsidTr="00B573A9">
        <w:trPr>
          <w:jc w:val="center"/>
        </w:trPr>
        <w:tc>
          <w:tcPr>
            <w:tcW w:w="8500" w:type="dxa"/>
            <w:gridSpan w:val="3"/>
            <w:shd w:val="clear" w:color="auto" w:fill="E7E6E6" w:themeFill="background2"/>
          </w:tcPr>
          <w:p w14:paraId="5CBC5AE2"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 </w:t>
            </w:r>
            <w:r w:rsidRPr="00587CA0">
              <w:rPr>
                <w:rFonts w:ascii="ＭＳ ゴシック" w:eastAsia="ＭＳ ゴシック" w:hAnsi="ＭＳ ゴシック"/>
                <w:sz w:val="18"/>
                <w:szCs w:val="18"/>
              </w:rPr>
              <w:t>経理に関する規程</w:t>
            </w:r>
          </w:p>
        </w:tc>
      </w:tr>
      <w:tr w:rsidR="00B573A9" w:rsidRPr="00587CA0" w14:paraId="3612F697" w14:textId="77777777" w:rsidTr="00B573A9">
        <w:trPr>
          <w:jc w:val="center"/>
        </w:trPr>
        <w:tc>
          <w:tcPr>
            <w:tcW w:w="4640" w:type="dxa"/>
          </w:tcPr>
          <w:p w14:paraId="734B3ECF"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（１）区分経理</w:t>
            </w:r>
          </w:p>
        </w:tc>
        <w:tc>
          <w:tcPr>
            <w:tcW w:w="2018" w:type="dxa"/>
          </w:tcPr>
          <w:p w14:paraId="28B57CF1"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5586F93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D7BFD4E" w14:textId="77777777" w:rsidTr="00B573A9">
        <w:trPr>
          <w:jc w:val="center"/>
        </w:trPr>
        <w:tc>
          <w:tcPr>
            <w:tcW w:w="4640" w:type="dxa"/>
          </w:tcPr>
          <w:p w14:paraId="108AC943"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（２）会計処理の原則</w:t>
            </w:r>
          </w:p>
        </w:tc>
        <w:tc>
          <w:tcPr>
            <w:tcW w:w="2018" w:type="dxa"/>
          </w:tcPr>
          <w:p w14:paraId="3757D0FA"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3EF8E528"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70DC25BC" w14:textId="77777777" w:rsidTr="00B573A9">
        <w:trPr>
          <w:jc w:val="center"/>
        </w:trPr>
        <w:tc>
          <w:tcPr>
            <w:tcW w:w="4640" w:type="dxa"/>
          </w:tcPr>
          <w:p w14:paraId="48B18801"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（３）経理責任者と金銭の出納・保管責任者の峻別</w:t>
            </w:r>
          </w:p>
        </w:tc>
        <w:tc>
          <w:tcPr>
            <w:tcW w:w="2018" w:type="dxa"/>
          </w:tcPr>
          <w:p w14:paraId="5DBB7324"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7B3D11AD"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E36C5F8" w14:textId="77777777" w:rsidTr="00B573A9">
        <w:trPr>
          <w:jc w:val="center"/>
        </w:trPr>
        <w:tc>
          <w:tcPr>
            <w:tcW w:w="4640" w:type="dxa"/>
          </w:tcPr>
          <w:p w14:paraId="48A0A24B"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（４）勘定科目及び帳簿</w:t>
            </w:r>
          </w:p>
        </w:tc>
        <w:tc>
          <w:tcPr>
            <w:tcW w:w="2018" w:type="dxa"/>
          </w:tcPr>
          <w:p w14:paraId="557F00F8"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04550F40"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5EB79423" w14:textId="77777777" w:rsidTr="00B573A9">
        <w:trPr>
          <w:jc w:val="center"/>
        </w:trPr>
        <w:tc>
          <w:tcPr>
            <w:tcW w:w="4640" w:type="dxa"/>
          </w:tcPr>
          <w:p w14:paraId="26558C05"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（５）金銭の出納保管</w:t>
            </w:r>
          </w:p>
        </w:tc>
        <w:tc>
          <w:tcPr>
            <w:tcW w:w="2018" w:type="dxa"/>
          </w:tcPr>
          <w:p w14:paraId="3AE955E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490B68A"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4221C450" w14:textId="77777777" w:rsidTr="00B573A9">
        <w:trPr>
          <w:jc w:val="center"/>
        </w:trPr>
        <w:tc>
          <w:tcPr>
            <w:tcW w:w="4640" w:type="dxa"/>
          </w:tcPr>
          <w:p w14:paraId="43BAF1E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（６）収支予算</w:t>
            </w:r>
          </w:p>
        </w:tc>
        <w:tc>
          <w:tcPr>
            <w:tcW w:w="2018" w:type="dxa"/>
          </w:tcPr>
          <w:p w14:paraId="75DF4066"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10B67135"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50948E1" w14:textId="77777777" w:rsidTr="00B573A9">
        <w:trPr>
          <w:jc w:val="center"/>
        </w:trPr>
        <w:tc>
          <w:tcPr>
            <w:tcW w:w="4640" w:type="dxa"/>
          </w:tcPr>
          <w:p w14:paraId="24750489"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（７）決算</w:t>
            </w:r>
          </w:p>
        </w:tc>
        <w:tc>
          <w:tcPr>
            <w:tcW w:w="2018" w:type="dxa"/>
          </w:tcPr>
          <w:p w14:paraId="383BBC95"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〇</w:t>
            </w:r>
          </w:p>
        </w:tc>
        <w:tc>
          <w:tcPr>
            <w:tcW w:w="1842" w:type="dxa"/>
          </w:tcPr>
          <w:p w14:paraId="66BE7E89"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17C679D1" w14:textId="77777777" w:rsidTr="00B573A9">
        <w:trPr>
          <w:jc w:val="center"/>
        </w:trPr>
        <w:tc>
          <w:tcPr>
            <w:tcW w:w="8500" w:type="dxa"/>
            <w:gridSpan w:val="3"/>
            <w:shd w:val="clear" w:color="auto" w:fill="E7E6E6" w:themeFill="background2"/>
          </w:tcPr>
          <w:p w14:paraId="403DA3EC"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 xml:space="preserve">● </w:t>
            </w:r>
            <w:r w:rsidRPr="00587CA0">
              <w:rPr>
                <w:rFonts w:ascii="ＭＳ ゴシック" w:eastAsia="ＭＳ ゴシック" w:hAnsi="ＭＳ ゴシック"/>
                <w:sz w:val="18"/>
                <w:szCs w:val="18"/>
              </w:rPr>
              <w:t>組織（事務局）に関する規程</w:t>
            </w:r>
          </w:p>
        </w:tc>
      </w:tr>
      <w:tr w:rsidR="00B573A9" w:rsidRPr="00587CA0" w14:paraId="25EFEB36" w14:textId="77777777" w:rsidTr="00B573A9">
        <w:trPr>
          <w:jc w:val="center"/>
        </w:trPr>
        <w:tc>
          <w:tcPr>
            <w:tcW w:w="4640" w:type="dxa"/>
          </w:tcPr>
          <w:p w14:paraId="343BFBAD"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（１）組織（業務の分掌）</w:t>
            </w:r>
          </w:p>
        </w:tc>
        <w:tc>
          <w:tcPr>
            <w:tcW w:w="2018" w:type="dxa"/>
          </w:tcPr>
          <w:p w14:paraId="7C32F0E3"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49503AE3"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EDB9AC" w14:textId="77777777" w:rsidTr="00B573A9">
        <w:trPr>
          <w:jc w:val="center"/>
        </w:trPr>
        <w:tc>
          <w:tcPr>
            <w:tcW w:w="4640" w:type="dxa"/>
          </w:tcPr>
          <w:p w14:paraId="001F3ACE"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（２）職制</w:t>
            </w:r>
          </w:p>
        </w:tc>
        <w:tc>
          <w:tcPr>
            <w:tcW w:w="2018" w:type="dxa"/>
          </w:tcPr>
          <w:p w14:paraId="491FAF8D"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5F9E8F56"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39C53213" w14:textId="77777777" w:rsidTr="00B573A9">
        <w:trPr>
          <w:jc w:val="center"/>
        </w:trPr>
        <w:tc>
          <w:tcPr>
            <w:tcW w:w="4640" w:type="dxa"/>
          </w:tcPr>
          <w:p w14:paraId="1AF8D6C0"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（３）職責</w:t>
            </w:r>
          </w:p>
        </w:tc>
        <w:tc>
          <w:tcPr>
            <w:tcW w:w="2018" w:type="dxa"/>
          </w:tcPr>
          <w:p w14:paraId="5753405E"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2FD92DF7" w14:textId="77777777" w:rsidR="00B573A9" w:rsidRPr="00587CA0" w:rsidRDefault="00B573A9" w:rsidP="00C11E0E">
            <w:pPr>
              <w:jc w:val="center"/>
              <w:rPr>
                <w:rFonts w:ascii="ＭＳ ゴシック" w:eastAsia="ＭＳ ゴシック" w:hAnsi="ＭＳ ゴシック"/>
                <w:sz w:val="18"/>
                <w:szCs w:val="18"/>
              </w:rPr>
            </w:pPr>
          </w:p>
        </w:tc>
      </w:tr>
      <w:tr w:rsidR="00B573A9" w:rsidRPr="00587CA0" w14:paraId="60D81FC0" w14:textId="77777777" w:rsidTr="00B573A9">
        <w:trPr>
          <w:jc w:val="center"/>
        </w:trPr>
        <w:tc>
          <w:tcPr>
            <w:tcW w:w="4640" w:type="dxa"/>
          </w:tcPr>
          <w:p w14:paraId="5D1ED878" w14:textId="77777777" w:rsidR="00B573A9" w:rsidRPr="00587CA0" w:rsidRDefault="00B573A9" w:rsidP="00C11E0E">
            <w:pP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（４）事務処理（決裁）</w:t>
            </w:r>
          </w:p>
        </w:tc>
        <w:tc>
          <w:tcPr>
            <w:tcW w:w="2018" w:type="dxa"/>
          </w:tcPr>
          <w:p w14:paraId="03635E12" w14:textId="77777777" w:rsidR="00B573A9" w:rsidRPr="00587CA0" w:rsidRDefault="00B573A9" w:rsidP="00C11E0E">
            <w:pPr>
              <w:jc w:val="center"/>
              <w:rPr>
                <w:rFonts w:ascii="ＭＳ ゴシック" w:eastAsia="ＭＳ ゴシック" w:hAnsi="ＭＳ ゴシック"/>
                <w:sz w:val="18"/>
                <w:szCs w:val="18"/>
              </w:rPr>
            </w:pPr>
            <w:r w:rsidRPr="00587CA0">
              <w:rPr>
                <w:rFonts w:ascii="ＭＳ ゴシック" w:eastAsia="ＭＳ ゴシック" w:hAnsi="ＭＳ ゴシック" w:hint="eastAsia"/>
                <w:sz w:val="18"/>
                <w:szCs w:val="18"/>
              </w:rPr>
              <w:t>△</w:t>
            </w:r>
          </w:p>
        </w:tc>
        <w:tc>
          <w:tcPr>
            <w:tcW w:w="1842" w:type="dxa"/>
          </w:tcPr>
          <w:p w14:paraId="161C904A" w14:textId="77777777" w:rsidR="00B573A9" w:rsidRPr="00587CA0" w:rsidRDefault="00B573A9" w:rsidP="00C11E0E">
            <w:pPr>
              <w:jc w:val="center"/>
              <w:rPr>
                <w:rFonts w:ascii="ＭＳ ゴシック" w:eastAsia="ＭＳ ゴシック" w:hAnsi="ＭＳ ゴシック"/>
                <w:sz w:val="18"/>
                <w:szCs w:val="18"/>
              </w:rPr>
            </w:pPr>
          </w:p>
        </w:tc>
      </w:tr>
      <w:bookmarkEnd w:id="3"/>
    </w:tbl>
    <w:p w14:paraId="5E4703C8" w14:textId="77777777" w:rsidR="00B573A9" w:rsidRPr="00587CA0" w:rsidRDefault="00B573A9" w:rsidP="00B573A9">
      <w:pPr>
        <w:rPr>
          <w:rFonts w:ascii="ＭＳ ゴシック" w:eastAsia="ＭＳ ゴシック" w:hAnsi="ＭＳ ゴシック"/>
        </w:rPr>
      </w:pPr>
    </w:p>
    <w:p w14:paraId="019E7529" w14:textId="77777777" w:rsidR="00B573A9" w:rsidRDefault="00B573A9" w:rsidP="00C0301D">
      <w:pPr>
        <w:ind w:firstLineChars="100" w:firstLine="210"/>
        <w:jc w:val="left"/>
        <w:rPr>
          <w:rFonts w:ascii="ＭＳ 明朝" w:hAnsi="ＭＳ 明朝"/>
          <w:szCs w:val="21"/>
        </w:rPr>
      </w:pPr>
    </w:p>
    <w:sectPr w:rsidR="00B573A9"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4D3D" w14:textId="77777777" w:rsidR="00470856" w:rsidRDefault="00470856" w:rsidP="00790BEE">
      <w:r>
        <w:separator/>
      </w:r>
    </w:p>
  </w:endnote>
  <w:endnote w:type="continuationSeparator" w:id="0">
    <w:p w14:paraId="33901EB9" w14:textId="77777777" w:rsidR="00470856" w:rsidRDefault="00470856"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1361" w14:textId="77777777" w:rsidR="00470856" w:rsidRDefault="00470856" w:rsidP="00790BEE">
      <w:r>
        <w:separator/>
      </w:r>
    </w:p>
  </w:footnote>
  <w:footnote w:type="continuationSeparator" w:id="0">
    <w:p w14:paraId="1D4274CF" w14:textId="77777777" w:rsidR="00470856" w:rsidRDefault="00470856" w:rsidP="0079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7B9C"/>
    <w:multiLevelType w:val="hybridMultilevel"/>
    <w:tmpl w:val="F15E27F4"/>
    <w:lvl w:ilvl="0" w:tplc="4866F53E">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181B9C"/>
    <w:multiLevelType w:val="hybridMultilevel"/>
    <w:tmpl w:val="A6360DA2"/>
    <w:lvl w:ilvl="0" w:tplc="6F8E0C2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C1"/>
    <w:rsid w:val="00031CE1"/>
    <w:rsid w:val="00033B55"/>
    <w:rsid w:val="00045514"/>
    <w:rsid w:val="00045B76"/>
    <w:rsid w:val="00067121"/>
    <w:rsid w:val="00070A7A"/>
    <w:rsid w:val="00075CCD"/>
    <w:rsid w:val="00081DBC"/>
    <w:rsid w:val="00085B19"/>
    <w:rsid w:val="000B43C7"/>
    <w:rsid w:val="000D5712"/>
    <w:rsid w:val="000E5043"/>
    <w:rsid w:val="00106EA1"/>
    <w:rsid w:val="00126D18"/>
    <w:rsid w:val="00127521"/>
    <w:rsid w:val="00131473"/>
    <w:rsid w:val="00187A24"/>
    <w:rsid w:val="001A0204"/>
    <w:rsid w:val="001A4ADE"/>
    <w:rsid w:val="00223772"/>
    <w:rsid w:val="0022651C"/>
    <w:rsid w:val="00247890"/>
    <w:rsid w:val="00252997"/>
    <w:rsid w:val="002607A7"/>
    <w:rsid w:val="00280EED"/>
    <w:rsid w:val="00282766"/>
    <w:rsid w:val="00293270"/>
    <w:rsid w:val="00314994"/>
    <w:rsid w:val="0032527E"/>
    <w:rsid w:val="003A4209"/>
    <w:rsid w:val="004145E6"/>
    <w:rsid w:val="00451F41"/>
    <w:rsid w:val="00466CAA"/>
    <w:rsid w:val="00470856"/>
    <w:rsid w:val="00481B42"/>
    <w:rsid w:val="0048696D"/>
    <w:rsid w:val="0049384D"/>
    <w:rsid w:val="00497DB3"/>
    <w:rsid w:val="004E1A90"/>
    <w:rsid w:val="004F639B"/>
    <w:rsid w:val="0051522F"/>
    <w:rsid w:val="00522C60"/>
    <w:rsid w:val="00544EA9"/>
    <w:rsid w:val="00545123"/>
    <w:rsid w:val="005560D3"/>
    <w:rsid w:val="00576637"/>
    <w:rsid w:val="00587537"/>
    <w:rsid w:val="005E6463"/>
    <w:rsid w:val="005F2F1E"/>
    <w:rsid w:val="005F3C5A"/>
    <w:rsid w:val="00602493"/>
    <w:rsid w:val="00607B93"/>
    <w:rsid w:val="00626F51"/>
    <w:rsid w:val="0063542E"/>
    <w:rsid w:val="00636D38"/>
    <w:rsid w:val="00664368"/>
    <w:rsid w:val="00664CF6"/>
    <w:rsid w:val="00665D02"/>
    <w:rsid w:val="0069005A"/>
    <w:rsid w:val="0069091D"/>
    <w:rsid w:val="006A4B69"/>
    <w:rsid w:val="006B444A"/>
    <w:rsid w:val="006C0E8E"/>
    <w:rsid w:val="006C446B"/>
    <w:rsid w:val="006F7CFC"/>
    <w:rsid w:val="00705BB7"/>
    <w:rsid w:val="00706219"/>
    <w:rsid w:val="00711F2D"/>
    <w:rsid w:val="007338C1"/>
    <w:rsid w:val="00740394"/>
    <w:rsid w:val="00742C2E"/>
    <w:rsid w:val="00746789"/>
    <w:rsid w:val="00774373"/>
    <w:rsid w:val="0078480C"/>
    <w:rsid w:val="00785505"/>
    <w:rsid w:val="00790BEE"/>
    <w:rsid w:val="007928E6"/>
    <w:rsid w:val="007A14E4"/>
    <w:rsid w:val="007B11E4"/>
    <w:rsid w:val="007E7E8C"/>
    <w:rsid w:val="007F3582"/>
    <w:rsid w:val="00806D07"/>
    <w:rsid w:val="00830E92"/>
    <w:rsid w:val="00831508"/>
    <w:rsid w:val="008453DC"/>
    <w:rsid w:val="00894E84"/>
    <w:rsid w:val="008C3248"/>
    <w:rsid w:val="008D076D"/>
    <w:rsid w:val="008D2E30"/>
    <w:rsid w:val="008D3DAF"/>
    <w:rsid w:val="00923144"/>
    <w:rsid w:val="009828A5"/>
    <w:rsid w:val="00987CFF"/>
    <w:rsid w:val="009926F9"/>
    <w:rsid w:val="009936E2"/>
    <w:rsid w:val="009D0D8F"/>
    <w:rsid w:val="00A12152"/>
    <w:rsid w:val="00A14618"/>
    <w:rsid w:val="00A35619"/>
    <w:rsid w:val="00A478D7"/>
    <w:rsid w:val="00A7126F"/>
    <w:rsid w:val="00A96A39"/>
    <w:rsid w:val="00AB327E"/>
    <w:rsid w:val="00AC14CD"/>
    <w:rsid w:val="00AC735E"/>
    <w:rsid w:val="00AE2ADF"/>
    <w:rsid w:val="00AF1B9A"/>
    <w:rsid w:val="00AF66E3"/>
    <w:rsid w:val="00B03DDB"/>
    <w:rsid w:val="00B04EC7"/>
    <w:rsid w:val="00B573A9"/>
    <w:rsid w:val="00B71E0F"/>
    <w:rsid w:val="00B90543"/>
    <w:rsid w:val="00B93346"/>
    <w:rsid w:val="00BA5612"/>
    <w:rsid w:val="00BB0CC6"/>
    <w:rsid w:val="00BD409B"/>
    <w:rsid w:val="00BF6DE1"/>
    <w:rsid w:val="00C02598"/>
    <w:rsid w:val="00C0301D"/>
    <w:rsid w:val="00C22D16"/>
    <w:rsid w:val="00C32D31"/>
    <w:rsid w:val="00C40152"/>
    <w:rsid w:val="00C47B1A"/>
    <w:rsid w:val="00C67163"/>
    <w:rsid w:val="00C72AC7"/>
    <w:rsid w:val="00C966AF"/>
    <w:rsid w:val="00CC2EE6"/>
    <w:rsid w:val="00CF78B3"/>
    <w:rsid w:val="00D052AE"/>
    <w:rsid w:val="00D15606"/>
    <w:rsid w:val="00D3635F"/>
    <w:rsid w:val="00D57A53"/>
    <w:rsid w:val="00D75544"/>
    <w:rsid w:val="00DA5B38"/>
    <w:rsid w:val="00DC7C13"/>
    <w:rsid w:val="00DD2575"/>
    <w:rsid w:val="00DF04B8"/>
    <w:rsid w:val="00DF1BED"/>
    <w:rsid w:val="00E05D99"/>
    <w:rsid w:val="00E15F24"/>
    <w:rsid w:val="00E17087"/>
    <w:rsid w:val="00E2583C"/>
    <w:rsid w:val="00E54E76"/>
    <w:rsid w:val="00E64004"/>
    <w:rsid w:val="00E65440"/>
    <w:rsid w:val="00E72397"/>
    <w:rsid w:val="00E77021"/>
    <w:rsid w:val="00E80560"/>
    <w:rsid w:val="00E8458C"/>
    <w:rsid w:val="00E84BA5"/>
    <w:rsid w:val="00E91267"/>
    <w:rsid w:val="00E92CE8"/>
    <w:rsid w:val="00EB0085"/>
    <w:rsid w:val="00ED09C9"/>
    <w:rsid w:val="00ED13FB"/>
    <w:rsid w:val="00EE73DC"/>
    <w:rsid w:val="00EF1B50"/>
    <w:rsid w:val="00F0649F"/>
    <w:rsid w:val="00F24E57"/>
    <w:rsid w:val="00F252AC"/>
    <w:rsid w:val="00F315B2"/>
    <w:rsid w:val="00F33A38"/>
    <w:rsid w:val="00F50BBD"/>
    <w:rsid w:val="00F52CAB"/>
    <w:rsid w:val="00F630D2"/>
    <w:rsid w:val="00FA22ED"/>
    <w:rsid w:val="00FB7175"/>
    <w:rsid w:val="00FC1A43"/>
    <w:rsid w:val="00FE1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A789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73A9"/>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2019-11-20T22:49:00Z</dcterms:created>
  <dcterms:modified xsi:type="dcterms:W3CDTF">2019-11-20T22:49:00Z</dcterms:modified>
</cp:coreProperties>
</file>