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1311" w14:textId="2B71B4B3" w:rsidR="000D5B5F" w:rsidRPr="001B7363" w:rsidRDefault="006003B5" w:rsidP="006003B5">
      <w:pPr>
        <w:wordWrap w:val="0"/>
        <w:jc w:val="right"/>
        <w:rPr>
          <w:rFonts w:ascii="游ゴシック" w:eastAsia="游ゴシック" w:hAnsi="游ゴシック"/>
        </w:rPr>
      </w:pPr>
      <w:r w:rsidRPr="006003B5">
        <w:rPr>
          <w:rFonts w:ascii="游ゴシック" w:eastAsia="游ゴシック" w:hAnsi="游ゴシック"/>
        </w:rPr>
        <w:t>Ver</w:t>
      </w:r>
      <w:r>
        <w:rPr>
          <w:rFonts w:ascii="游ゴシック" w:eastAsia="游ゴシック" w:hAnsi="游ゴシック"/>
        </w:rPr>
        <w:t>.</w:t>
      </w:r>
      <w:r w:rsidR="003E4D4C">
        <w:rPr>
          <w:rFonts w:ascii="游ゴシック" w:eastAsia="游ゴシック" w:hAnsi="游ゴシック"/>
        </w:rPr>
        <w:t>1</w:t>
      </w:r>
    </w:p>
    <w:p w14:paraId="0806E547" w14:textId="0B9682E1" w:rsidR="001B7363" w:rsidRPr="001B7363" w:rsidRDefault="001B7363" w:rsidP="001B7363">
      <w:pPr>
        <w:rPr>
          <w:rFonts w:ascii="游ゴシック" w:eastAsia="游ゴシック" w:hAnsi="游ゴシック"/>
          <w:b/>
          <w:bCs/>
          <w:sz w:val="52"/>
          <w:szCs w:val="52"/>
        </w:rPr>
      </w:pPr>
    </w:p>
    <w:p w14:paraId="28279A0D" w14:textId="77777777" w:rsidR="001B7363" w:rsidRPr="001B7363" w:rsidRDefault="001B7363" w:rsidP="001B7363">
      <w:pPr>
        <w:rPr>
          <w:rFonts w:ascii="游ゴシック" w:eastAsia="游ゴシック" w:hAnsi="游ゴシック"/>
        </w:rPr>
      </w:pPr>
    </w:p>
    <w:p w14:paraId="7081FDB9" w14:textId="5DE9591C" w:rsidR="006010F2" w:rsidRPr="001B7363" w:rsidRDefault="001B7363" w:rsidP="001B7363">
      <w:pPr>
        <w:jc w:val="center"/>
        <w:rPr>
          <w:rFonts w:ascii="游ゴシック" w:eastAsia="游ゴシック" w:hAnsi="游ゴシック"/>
          <w:b/>
          <w:bCs/>
          <w:sz w:val="52"/>
          <w:szCs w:val="52"/>
        </w:rPr>
      </w:pPr>
      <w:r w:rsidRPr="001B7363">
        <w:rPr>
          <w:rFonts w:ascii="游ゴシック" w:eastAsia="游ゴシック" w:hAnsi="游ゴシック" w:hint="eastAsia"/>
          <w:b/>
          <w:bCs/>
          <w:sz w:val="52"/>
          <w:szCs w:val="52"/>
        </w:rPr>
        <w:t>進捗報告</w:t>
      </w:r>
      <w:r w:rsidR="00171E0D">
        <w:rPr>
          <w:rFonts w:ascii="游ゴシック" w:eastAsia="游ゴシック" w:hAnsi="游ゴシック" w:hint="eastAsia"/>
          <w:b/>
          <w:bCs/>
          <w:sz w:val="52"/>
          <w:szCs w:val="52"/>
        </w:rPr>
        <w:t>の提出から助成金の支払いまで</w:t>
      </w:r>
    </w:p>
    <w:p w14:paraId="712398C6" w14:textId="57095BD9" w:rsidR="00430991" w:rsidRPr="00430991" w:rsidRDefault="00430991" w:rsidP="001B7363">
      <w:pPr>
        <w:jc w:val="center"/>
        <w:rPr>
          <w:rFonts w:ascii="游ゴシック" w:eastAsia="游ゴシック" w:hAnsi="游ゴシック"/>
          <w:b/>
          <w:bCs/>
          <w:sz w:val="36"/>
          <w:szCs w:val="36"/>
        </w:rPr>
      </w:pPr>
      <w:r w:rsidRPr="00430991">
        <w:rPr>
          <w:rFonts w:ascii="游ゴシック" w:eastAsia="游ゴシック" w:hAnsi="游ゴシック" w:hint="eastAsia"/>
          <w:b/>
          <w:bCs/>
          <w:sz w:val="36"/>
          <w:szCs w:val="36"/>
        </w:rPr>
        <w:t>2</w:t>
      </w:r>
      <w:r w:rsidRPr="00430991">
        <w:rPr>
          <w:rFonts w:ascii="游ゴシック" w:eastAsia="游ゴシック" w:hAnsi="游ゴシック"/>
          <w:b/>
          <w:bCs/>
          <w:sz w:val="36"/>
          <w:szCs w:val="36"/>
        </w:rPr>
        <w:t>022</w:t>
      </w:r>
      <w:r w:rsidRPr="00430991">
        <w:rPr>
          <w:rFonts w:ascii="游ゴシック" w:eastAsia="游ゴシック" w:hAnsi="游ゴシック" w:hint="eastAsia"/>
          <w:b/>
          <w:bCs/>
          <w:sz w:val="36"/>
          <w:szCs w:val="36"/>
        </w:rPr>
        <w:t>年度通常枠</w:t>
      </w:r>
    </w:p>
    <w:p w14:paraId="180BF8C7" w14:textId="40AABD0E" w:rsidR="006010F2" w:rsidRPr="001B7363" w:rsidRDefault="00FF2A73" w:rsidP="001B7363">
      <w:pPr>
        <w:jc w:val="center"/>
        <w:rPr>
          <w:rFonts w:ascii="游ゴシック" w:eastAsia="游ゴシック" w:hAnsi="游ゴシック"/>
          <w:b/>
          <w:bCs/>
          <w:sz w:val="52"/>
          <w:szCs w:val="52"/>
        </w:rPr>
      </w:pPr>
      <w:r w:rsidRPr="001B7363">
        <w:rPr>
          <w:rFonts w:ascii="游ゴシック" w:eastAsia="游ゴシック" w:hAnsi="游ゴシック" w:hint="eastAsia"/>
          <w:b/>
          <w:bCs/>
          <w:sz w:val="52"/>
          <w:szCs w:val="52"/>
        </w:rPr>
        <w:t>事務手続きフロー</w:t>
      </w:r>
    </w:p>
    <w:p w14:paraId="3D03825F" w14:textId="0CF03698" w:rsidR="35537311" w:rsidRPr="001B7363" w:rsidRDefault="35537311" w:rsidP="001B7363">
      <w:pPr>
        <w:jc w:val="center"/>
        <w:rPr>
          <w:rFonts w:ascii="游ゴシック" w:eastAsia="游ゴシック" w:hAnsi="游ゴシック"/>
          <w:b/>
          <w:bCs/>
          <w:sz w:val="44"/>
          <w:szCs w:val="44"/>
        </w:rPr>
      </w:pPr>
      <w:r w:rsidRPr="001B7363">
        <w:rPr>
          <w:rFonts w:ascii="游ゴシック" w:eastAsia="游ゴシック" w:hAnsi="游ゴシック"/>
          <w:b/>
          <w:bCs/>
          <w:sz w:val="44"/>
          <w:szCs w:val="44"/>
        </w:rPr>
        <w:t>（資金分配団体・実行団体共通）</w:t>
      </w:r>
    </w:p>
    <w:p w14:paraId="49415B06" w14:textId="6B4DD5C3" w:rsidR="006C7C62" w:rsidRPr="001B7363" w:rsidRDefault="006C7C62">
      <w:pPr>
        <w:rPr>
          <w:rFonts w:ascii="游ゴシック" w:eastAsia="游ゴシック" w:hAnsi="游ゴシック"/>
        </w:rPr>
      </w:pPr>
    </w:p>
    <w:p w14:paraId="70486CFD" w14:textId="77777777" w:rsidR="00986295" w:rsidRPr="001B7363" w:rsidRDefault="00986295" w:rsidP="00986295">
      <w:pPr>
        <w:jc w:val="center"/>
        <w:rPr>
          <w:rFonts w:ascii="游ゴシック" w:eastAsia="游ゴシック" w:hAnsi="游ゴシック"/>
        </w:rPr>
      </w:pPr>
    </w:p>
    <w:p w14:paraId="1D55CC1F" w14:textId="7F84819F" w:rsidR="006C7C62" w:rsidRPr="001B7363" w:rsidRDefault="006C7C62">
      <w:pPr>
        <w:rPr>
          <w:rFonts w:ascii="游ゴシック" w:eastAsia="游ゴシック" w:hAnsi="游ゴシック"/>
          <w:sz w:val="24"/>
          <w:szCs w:val="24"/>
        </w:rPr>
      </w:pPr>
    </w:p>
    <w:p w14:paraId="17E87D25" w14:textId="68DE0982" w:rsidR="001B7363" w:rsidRPr="001B7363" w:rsidRDefault="001B7363" w:rsidP="007F00F2">
      <w:pPr>
        <w:pStyle w:val="af"/>
        <w:jc w:val="center"/>
        <w:rPr>
          <w:rFonts w:hAnsi="游ゴシック"/>
          <w:sz w:val="24"/>
          <w:szCs w:val="24"/>
        </w:rPr>
      </w:pPr>
      <w:r w:rsidRPr="001B7363">
        <w:rPr>
          <w:rFonts w:hAnsi="游ゴシック"/>
          <w:sz w:val="24"/>
          <w:szCs w:val="24"/>
        </w:rPr>
        <w:t>202</w:t>
      </w:r>
      <w:r w:rsidR="003E4D4C">
        <w:rPr>
          <w:rFonts w:hAnsi="游ゴシック"/>
          <w:sz w:val="24"/>
          <w:szCs w:val="24"/>
        </w:rPr>
        <w:t>3</w:t>
      </w:r>
      <w:r w:rsidRPr="001B7363">
        <w:rPr>
          <w:rFonts w:hAnsi="游ゴシック"/>
          <w:sz w:val="24"/>
          <w:szCs w:val="24"/>
        </w:rPr>
        <w:t>年</w:t>
      </w:r>
      <w:r w:rsidR="003E4D4C">
        <w:rPr>
          <w:rFonts w:hAnsi="游ゴシック"/>
          <w:sz w:val="24"/>
          <w:szCs w:val="24"/>
        </w:rPr>
        <w:t>8</w:t>
      </w:r>
      <w:r w:rsidRPr="001B7363">
        <w:rPr>
          <w:rFonts w:hAnsi="游ゴシック"/>
          <w:sz w:val="24"/>
          <w:szCs w:val="24"/>
        </w:rPr>
        <w:t>月</w:t>
      </w:r>
    </w:p>
    <w:p w14:paraId="08BDBF2B" w14:textId="69630CA1" w:rsidR="006D253D" w:rsidRPr="001B7363" w:rsidRDefault="00386859" w:rsidP="007F00F2">
      <w:pPr>
        <w:pStyle w:val="af"/>
        <w:jc w:val="center"/>
        <w:rPr>
          <w:rFonts w:hAnsi="游ゴシック"/>
          <w:sz w:val="21"/>
          <w:szCs w:val="21"/>
        </w:rPr>
        <w:sectPr w:rsidR="006D253D" w:rsidRPr="001B7363" w:rsidSect="00593F8F">
          <w:footerReference w:type="default" r:id="rId7"/>
          <w:footerReference w:type="first" r:id="rId8"/>
          <w:pgSz w:w="16838" w:h="11906" w:orient="landscape" w:code="9"/>
          <w:pgMar w:top="1701" w:right="1985" w:bottom="1416" w:left="1701" w:header="851" w:footer="992" w:gutter="0"/>
          <w:pgNumType w:start="1"/>
          <w:cols w:space="425"/>
          <w:titlePg/>
          <w:docGrid w:type="lines" w:linePitch="360"/>
        </w:sectPr>
      </w:pPr>
      <w:r w:rsidRPr="001B7363">
        <w:rPr>
          <w:rFonts w:hAnsi="游ゴシック" w:hint="eastAsia"/>
          <w:sz w:val="24"/>
          <w:szCs w:val="24"/>
        </w:rPr>
        <w:t>一般財団法人 日本民間公益活動連携機構</w:t>
      </w:r>
    </w:p>
    <w:p w14:paraId="4781109F" w14:textId="0551F64C" w:rsidR="00EE592A" w:rsidRPr="001B7363" w:rsidRDefault="006A03B5" w:rsidP="00D6683B">
      <w:pPr>
        <w:pStyle w:val="1"/>
        <w:rPr>
          <w:rFonts w:ascii="游ゴシック" w:eastAsia="游ゴシック" w:hAnsi="游ゴシック"/>
          <w:b/>
          <w:bCs/>
        </w:rPr>
      </w:pPr>
      <w:bookmarkStart w:id="0" w:name="_Toc20054930"/>
      <w:r w:rsidRPr="001B7363">
        <w:rPr>
          <w:rFonts w:ascii="游ゴシック" w:eastAsia="游ゴシック" w:hAnsi="游ゴシック" w:hint="eastAsia"/>
          <w:b/>
          <w:bCs/>
        </w:rPr>
        <w:lastRenderedPageBreak/>
        <w:t>１．</w:t>
      </w:r>
      <w:bookmarkEnd w:id="0"/>
      <w:r w:rsidR="001B7363" w:rsidRPr="001B7363">
        <w:rPr>
          <w:rFonts w:ascii="游ゴシック" w:eastAsia="游ゴシック" w:hAnsi="游ゴシック" w:hint="eastAsia"/>
          <w:b/>
          <w:bCs/>
        </w:rPr>
        <w:t>進捗報告</w:t>
      </w:r>
      <w:r w:rsidR="001B7363">
        <w:rPr>
          <w:rFonts w:ascii="游ゴシック" w:eastAsia="游ゴシック" w:hAnsi="游ゴシック" w:hint="eastAsia"/>
          <w:b/>
          <w:bCs/>
        </w:rPr>
        <w:t>から助成金支払いまで</w:t>
      </w:r>
    </w:p>
    <w:p w14:paraId="0DF34525" w14:textId="77777777" w:rsidR="00801559" w:rsidRPr="001B7363" w:rsidRDefault="00801559" w:rsidP="00801559">
      <w:pPr>
        <w:spacing w:line="200" w:lineRule="exact"/>
        <w:rPr>
          <w:rFonts w:ascii="游ゴシック" w:eastAsia="游ゴシック" w:hAnsi="游ゴシック"/>
        </w:rPr>
      </w:pPr>
    </w:p>
    <w:p w14:paraId="7F44624B" w14:textId="2725D903" w:rsidR="001421A6" w:rsidRPr="001B7363" w:rsidRDefault="001F7A11" w:rsidP="0024323D">
      <w:pPr>
        <w:pStyle w:val="a7"/>
        <w:numPr>
          <w:ilvl w:val="0"/>
          <w:numId w:val="1"/>
        </w:numPr>
        <w:ind w:leftChars="0"/>
        <w:rPr>
          <w:rFonts w:ascii="游ゴシック" w:eastAsia="游ゴシック" w:hAnsi="游ゴシック"/>
          <w:sz w:val="16"/>
          <w:szCs w:val="16"/>
        </w:rPr>
      </w:pPr>
      <w:r w:rsidRPr="001B7363">
        <w:rPr>
          <w:rFonts w:ascii="游ゴシック" w:eastAsia="游ゴシック" w:hAnsi="游ゴシック" w:hint="eastAsia"/>
          <w:sz w:val="16"/>
          <w:szCs w:val="16"/>
        </w:rPr>
        <w:t>時系列で表示されていますが、具体的なスケジュールは</w:t>
      </w:r>
      <w:r w:rsidR="00055D5E" w:rsidRPr="001B7363">
        <w:rPr>
          <w:rFonts w:ascii="游ゴシック" w:eastAsia="游ゴシック" w:hAnsi="游ゴシック" w:hint="eastAsia"/>
          <w:sz w:val="16"/>
          <w:szCs w:val="16"/>
        </w:rPr>
        <w:t>各団体ごと</w:t>
      </w:r>
      <w:r w:rsidR="00DF6B9D" w:rsidRPr="001B7363">
        <w:rPr>
          <w:rFonts w:ascii="游ゴシック" w:eastAsia="游ゴシック" w:hAnsi="游ゴシック" w:hint="eastAsia"/>
          <w:sz w:val="16"/>
          <w:szCs w:val="16"/>
        </w:rPr>
        <w:t>に</w:t>
      </w:r>
      <w:r w:rsidR="00055D5E" w:rsidRPr="001B7363">
        <w:rPr>
          <w:rFonts w:ascii="游ゴシック" w:eastAsia="游ゴシック" w:hAnsi="游ゴシック" w:hint="eastAsia"/>
          <w:sz w:val="16"/>
          <w:szCs w:val="16"/>
        </w:rPr>
        <w:t>異なります</w:t>
      </w:r>
      <w:r w:rsidRPr="001B7363">
        <w:rPr>
          <w:rFonts w:ascii="游ゴシック" w:eastAsia="游ゴシック" w:hAnsi="游ゴシック" w:hint="eastAsia"/>
          <w:sz w:val="16"/>
          <w:szCs w:val="16"/>
        </w:rPr>
        <w:t>。</w:t>
      </w:r>
    </w:p>
    <w:p w14:paraId="40EB1071" w14:textId="0EC2E436" w:rsidR="007479C2" w:rsidRPr="001B7363" w:rsidRDefault="007479C2" w:rsidP="00A534A5">
      <w:pPr>
        <w:rPr>
          <w:rFonts w:ascii="游ゴシック" w:eastAsia="游ゴシック" w:hAnsi="游ゴシック"/>
          <w:color w:val="FF0000"/>
          <w:sz w:val="16"/>
          <w:szCs w:val="16"/>
        </w:rPr>
      </w:pPr>
    </w:p>
    <w:tbl>
      <w:tblPr>
        <w:tblW w:w="20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8363"/>
        <w:gridCol w:w="8647"/>
        <w:gridCol w:w="2126"/>
      </w:tblGrid>
      <w:tr w:rsidR="00932D84" w:rsidRPr="001B7363" w14:paraId="4CD163DD" w14:textId="36197C64" w:rsidTr="00593F8F">
        <w:trPr>
          <w:trHeight w:val="330"/>
          <w:tblHeader/>
        </w:trPr>
        <w:tc>
          <w:tcPr>
            <w:tcW w:w="1843" w:type="dxa"/>
            <w:shd w:val="clear" w:color="auto" w:fill="D0CECE" w:themeFill="background2" w:themeFillShade="E6"/>
          </w:tcPr>
          <w:p w14:paraId="0CFB0674" w14:textId="77777777" w:rsidR="005B0B4B" w:rsidRPr="001B7363" w:rsidRDefault="005B0B4B" w:rsidP="00487CAD">
            <w:pPr>
              <w:jc w:val="center"/>
              <w:rPr>
                <w:rFonts w:ascii="游ゴシック" w:eastAsia="游ゴシック" w:hAnsi="游ゴシック" w:cs="ＭＳ Ｐゴシック"/>
                <w:b/>
                <w:bCs/>
                <w:kern w:val="0"/>
                <w:sz w:val="20"/>
                <w:szCs w:val="20"/>
              </w:rPr>
            </w:pPr>
          </w:p>
          <w:p w14:paraId="4BC710E1" w14:textId="3BAA3D36" w:rsidR="00932D84" w:rsidRPr="001B7363" w:rsidRDefault="00932D84" w:rsidP="00487CAD">
            <w:pPr>
              <w:jc w:val="cente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項目</w:t>
            </w:r>
          </w:p>
        </w:tc>
        <w:tc>
          <w:tcPr>
            <w:tcW w:w="8363" w:type="dxa"/>
            <w:shd w:val="clear" w:color="auto" w:fill="D0CECE" w:themeFill="background2" w:themeFillShade="E6"/>
          </w:tcPr>
          <w:p w14:paraId="56626E02" w14:textId="37BDBCEC" w:rsidR="00932D84" w:rsidRPr="001B7363" w:rsidRDefault="00932D84" w:rsidP="00487CAD">
            <w:pPr>
              <w:jc w:val="cente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実行団体</w:t>
            </w:r>
          </w:p>
        </w:tc>
        <w:tc>
          <w:tcPr>
            <w:tcW w:w="8647" w:type="dxa"/>
            <w:shd w:val="clear" w:color="auto" w:fill="D0CECE" w:themeFill="background2" w:themeFillShade="E6"/>
            <w:vAlign w:val="center"/>
          </w:tcPr>
          <w:p w14:paraId="1FB6FC27" w14:textId="04BAC43F" w:rsidR="00932D84" w:rsidRPr="001B7363" w:rsidRDefault="00932D84" w:rsidP="00487CAD">
            <w:pPr>
              <w:jc w:val="cente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資金分配団体</w:t>
            </w:r>
          </w:p>
        </w:tc>
        <w:tc>
          <w:tcPr>
            <w:tcW w:w="2126" w:type="dxa"/>
            <w:tcBorders>
              <w:bottom w:val="single" w:sz="4" w:space="0" w:color="auto"/>
            </w:tcBorders>
            <w:shd w:val="clear" w:color="auto" w:fill="D0CECE" w:themeFill="background2" w:themeFillShade="E6"/>
          </w:tcPr>
          <w:p w14:paraId="29A432EE" w14:textId="77777777" w:rsidR="00932D84" w:rsidRPr="001B7363" w:rsidRDefault="00062BC1" w:rsidP="005D7418">
            <w:pPr>
              <w:snapToGrid w:val="0"/>
              <w:jc w:val="center"/>
              <w:rPr>
                <w:rFonts w:ascii="游ゴシック" w:eastAsia="游ゴシック" w:hAnsi="游ゴシック"/>
                <w:b/>
                <w:bCs/>
                <w:szCs w:val="21"/>
              </w:rPr>
            </w:pPr>
            <w:r w:rsidRPr="001B7363">
              <w:rPr>
                <w:rFonts w:ascii="游ゴシック" w:eastAsia="游ゴシック" w:hAnsi="游ゴシック"/>
                <w:b/>
                <w:bCs/>
                <w:szCs w:val="21"/>
              </w:rPr>
              <w:t>参照先・留意点</w:t>
            </w:r>
          </w:p>
          <w:p w14:paraId="0AC5D00A" w14:textId="30461412" w:rsidR="005D7418" w:rsidRPr="001B7363" w:rsidRDefault="005D7418" w:rsidP="0011636B">
            <w:pPr>
              <w:snapToGrid w:val="0"/>
              <w:rPr>
                <w:rFonts w:ascii="游ゴシック" w:eastAsia="游ゴシック" w:hAnsi="游ゴシック" w:cs="ＭＳ Ｐゴシック"/>
                <w:b/>
                <w:bCs/>
                <w:kern w:val="0"/>
                <w:szCs w:val="21"/>
              </w:rPr>
            </w:pPr>
            <w:r w:rsidRPr="001B7363">
              <w:rPr>
                <w:rFonts w:ascii="游ゴシック" w:eastAsia="游ゴシック" w:hAnsi="游ゴシック" w:cs="ＭＳ Ｐゴシック" w:hint="eastAsia"/>
                <w:kern w:val="0"/>
                <w:sz w:val="16"/>
                <w:szCs w:val="16"/>
              </w:rPr>
              <w:t>■：資料掲出リンク</w:t>
            </w:r>
          </w:p>
        </w:tc>
      </w:tr>
      <w:tr w:rsidR="00E61949" w:rsidRPr="001B7363" w14:paraId="79A19885" w14:textId="77777777" w:rsidTr="00593F8F">
        <w:trPr>
          <w:trHeight w:val="330"/>
        </w:trPr>
        <w:tc>
          <w:tcPr>
            <w:tcW w:w="1843" w:type="dxa"/>
            <w:shd w:val="clear" w:color="auto" w:fill="auto"/>
          </w:tcPr>
          <w:p w14:paraId="2742401E" w14:textId="77777777" w:rsidR="000033A1" w:rsidRDefault="00091384" w:rsidP="00E61949">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進捗報告</w:t>
            </w:r>
          </w:p>
          <w:p w14:paraId="09B91EC4" w14:textId="2EFFD2AF" w:rsidR="00E61949" w:rsidRDefault="000033A1" w:rsidP="00E61949">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（実行団体）</w:t>
            </w:r>
          </w:p>
          <w:p w14:paraId="488BA20B" w14:textId="39AD68EB" w:rsidR="00E61949" w:rsidRPr="001B7363" w:rsidRDefault="00E61949" w:rsidP="00E61949">
            <w:pPr>
              <w:rPr>
                <w:rFonts w:ascii="游ゴシック" w:eastAsia="游ゴシック" w:hAnsi="游ゴシック" w:cs="ＭＳ Ｐゴシック"/>
                <w:b/>
                <w:bCs/>
                <w:kern w:val="0"/>
                <w:sz w:val="20"/>
                <w:szCs w:val="20"/>
              </w:rPr>
            </w:pPr>
          </w:p>
        </w:tc>
        <w:tc>
          <w:tcPr>
            <w:tcW w:w="8363" w:type="dxa"/>
            <w:shd w:val="clear" w:color="auto" w:fill="auto"/>
          </w:tcPr>
          <w:p w14:paraId="4C28E83C" w14:textId="77777777" w:rsidR="00083316" w:rsidRDefault="00083316" w:rsidP="00E61949">
            <w:pPr>
              <w:rPr>
                <w:rFonts w:ascii="游ゴシック" w:eastAsia="游ゴシック" w:hAnsi="游ゴシック" w:cs="ＭＳ Ｐゴシック"/>
                <w:kern w:val="0"/>
                <w:sz w:val="20"/>
                <w:szCs w:val="20"/>
              </w:rPr>
            </w:pPr>
          </w:p>
          <w:p w14:paraId="4719C540" w14:textId="77777777" w:rsidR="0025713C" w:rsidRDefault="0025713C" w:rsidP="00E61949">
            <w:pPr>
              <w:rPr>
                <w:rFonts w:ascii="游ゴシック" w:eastAsia="游ゴシック" w:hAnsi="游ゴシック" w:cs="ＭＳ Ｐゴシック"/>
                <w:kern w:val="0"/>
                <w:sz w:val="20"/>
                <w:szCs w:val="20"/>
              </w:rPr>
            </w:pPr>
          </w:p>
          <w:p w14:paraId="7396BC90" w14:textId="77777777" w:rsidR="00343B37" w:rsidRDefault="00343B37" w:rsidP="00E61949">
            <w:pPr>
              <w:rPr>
                <w:rFonts w:ascii="游ゴシック" w:eastAsia="游ゴシック" w:hAnsi="游ゴシック" w:cs="ＭＳ Ｐゴシック"/>
                <w:kern w:val="0"/>
                <w:sz w:val="20"/>
                <w:szCs w:val="20"/>
              </w:rPr>
            </w:pPr>
          </w:p>
          <w:p w14:paraId="020ACA4D" w14:textId="77777777" w:rsidR="00343B37" w:rsidRDefault="00343B37" w:rsidP="00E61949">
            <w:pPr>
              <w:rPr>
                <w:rFonts w:ascii="游ゴシック" w:eastAsia="游ゴシック" w:hAnsi="游ゴシック" w:cs="ＭＳ Ｐゴシック"/>
                <w:kern w:val="0"/>
                <w:sz w:val="20"/>
                <w:szCs w:val="20"/>
              </w:rPr>
            </w:pPr>
          </w:p>
          <w:p w14:paraId="065A56D8" w14:textId="77777777" w:rsidR="00343B37" w:rsidRDefault="00343B37" w:rsidP="00E61949">
            <w:pPr>
              <w:rPr>
                <w:rFonts w:ascii="游ゴシック" w:eastAsia="游ゴシック" w:hAnsi="游ゴシック" w:cs="ＭＳ Ｐゴシック"/>
                <w:kern w:val="0"/>
                <w:sz w:val="20"/>
                <w:szCs w:val="20"/>
              </w:rPr>
            </w:pPr>
          </w:p>
          <w:p w14:paraId="57CA3236" w14:textId="34204CBA" w:rsidR="007147AE" w:rsidRPr="004707E9" w:rsidRDefault="007147AE" w:rsidP="007147AE">
            <w:pPr>
              <w:contextualSpacing/>
              <w:rPr>
                <w:rFonts w:ascii="游ゴシック" w:eastAsia="游ゴシック" w:hAnsi="游ゴシック" w:cs="ＭＳ Ｐゴシック"/>
                <w:b/>
                <w:bCs/>
                <w:kern w:val="0"/>
                <w:szCs w:val="21"/>
                <w:u w:val="single"/>
              </w:rPr>
            </w:pPr>
            <w:r w:rsidRPr="004707E9">
              <w:rPr>
                <w:rFonts w:ascii="游ゴシック" w:eastAsia="游ゴシック" w:hAnsi="游ゴシック" w:cs="ＭＳ Ｐゴシック" w:hint="eastAsia"/>
                <w:b/>
                <w:bCs/>
                <w:kern w:val="0"/>
                <w:szCs w:val="21"/>
                <w:u w:val="single"/>
              </w:rPr>
              <w:t>②</w:t>
            </w:r>
            <w:r w:rsidRPr="000648C7">
              <w:rPr>
                <w:rFonts w:ascii="游ゴシック" w:eastAsia="游ゴシック" w:hAnsi="游ゴシック" w:cs="ＭＳ Ｐゴシック" w:hint="eastAsia"/>
                <w:b/>
                <w:bCs/>
                <w:kern w:val="0"/>
                <w:szCs w:val="21"/>
                <w:u w:val="single"/>
              </w:rPr>
              <w:t xml:space="preserve"> </w:t>
            </w:r>
            <w:r>
              <w:rPr>
                <w:rFonts w:ascii="游ゴシック" w:eastAsia="游ゴシック" w:hAnsi="游ゴシック" w:cs="ＭＳ Ｐゴシック" w:hint="eastAsia"/>
                <w:b/>
                <w:bCs/>
                <w:kern w:val="0"/>
                <w:szCs w:val="21"/>
                <w:u w:val="single"/>
              </w:rPr>
              <w:t>進捗報告</w:t>
            </w:r>
            <w:r w:rsidRPr="004707E9">
              <w:rPr>
                <w:rFonts w:ascii="游ゴシック" w:eastAsia="游ゴシック" w:hAnsi="游ゴシック" w:cs="ＭＳ Ｐゴシック" w:hint="eastAsia"/>
                <w:b/>
                <w:bCs/>
                <w:kern w:val="0"/>
                <w:szCs w:val="21"/>
                <w:u w:val="single"/>
              </w:rPr>
              <w:t>書（実行団体）の作成・確定</w:t>
            </w:r>
          </w:p>
          <w:p w14:paraId="02F529FF" w14:textId="353E13E4" w:rsidR="007147AE" w:rsidRPr="004707E9" w:rsidRDefault="006E3159" w:rsidP="007147AE">
            <w:pPr>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システム</w:t>
            </w:r>
            <w:r w:rsidR="00D473BC">
              <w:rPr>
                <w:rFonts w:ascii="游ゴシック" w:eastAsia="游ゴシック" w:hAnsi="游ゴシック" w:cs="ＭＳ Ｐゴシック" w:hint="eastAsia"/>
                <w:kern w:val="0"/>
                <w:szCs w:val="21"/>
              </w:rPr>
              <w:t>画面に直接入力またはE</w:t>
            </w:r>
            <w:r w:rsidR="00D473BC">
              <w:rPr>
                <w:rFonts w:ascii="游ゴシック" w:eastAsia="游ゴシック" w:hAnsi="游ゴシック" w:cs="ＭＳ Ｐゴシック"/>
                <w:kern w:val="0"/>
                <w:szCs w:val="21"/>
              </w:rPr>
              <w:t>xcel</w:t>
            </w:r>
            <w:r w:rsidR="00D473BC">
              <w:rPr>
                <w:rFonts w:ascii="游ゴシック" w:eastAsia="游ゴシック" w:hAnsi="游ゴシック" w:cs="ＭＳ Ｐゴシック" w:hint="eastAsia"/>
                <w:kern w:val="0"/>
                <w:szCs w:val="21"/>
              </w:rPr>
              <w:t>出力した様式</w:t>
            </w:r>
            <w:r w:rsidR="007147AE" w:rsidRPr="004707E9">
              <w:rPr>
                <w:rFonts w:ascii="游ゴシック" w:eastAsia="游ゴシック" w:hAnsi="游ゴシック" w:cs="ＭＳ Ｐゴシック" w:hint="eastAsia"/>
                <w:kern w:val="0"/>
                <w:szCs w:val="21"/>
              </w:rPr>
              <w:t>を用いて</w:t>
            </w:r>
            <w:r w:rsidR="00D473BC">
              <w:rPr>
                <w:rFonts w:ascii="游ゴシック" w:eastAsia="游ゴシック" w:hAnsi="游ゴシック" w:cs="ＭＳ Ｐゴシック" w:hint="eastAsia"/>
                <w:kern w:val="0"/>
                <w:szCs w:val="21"/>
              </w:rPr>
              <w:t>作成</w:t>
            </w:r>
          </w:p>
          <w:p w14:paraId="1258D017" w14:textId="77777777" w:rsidR="007147AE" w:rsidRPr="004707E9" w:rsidRDefault="007147AE" w:rsidP="007147AE">
            <w:pPr>
              <w:contextualSpacing/>
              <w:rPr>
                <w:rFonts w:ascii="游ゴシック" w:eastAsia="游ゴシック" w:hAnsi="游ゴシック" w:cs="ＭＳ Ｐゴシック"/>
                <w:kern w:val="0"/>
                <w:szCs w:val="21"/>
              </w:rPr>
            </w:pPr>
            <w:r w:rsidRPr="004707E9">
              <w:rPr>
                <w:rFonts w:ascii="游ゴシック" w:eastAsia="游ゴシック" w:hAnsi="游ゴシック" w:cs="ＭＳ Ｐゴシック"/>
                <w:kern w:val="0"/>
                <w:szCs w:val="21"/>
              </w:rPr>
              <w:t>資金分配団体</w:t>
            </w:r>
            <w:r w:rsidRPr="004707E9">
              <w:rPr>
                <w:rFonts w:ascii="游ゴシック" w:eastAsia="游ゴシック" w:hAnsi="游ゴシック" w:cs="ＭＳ Ｐゴシック" w:hint="eastAsia"/>
                <w:kern w:val="0"/>
                <w:szCs w:val="21"/>
              </w:rPr>
              <w:t>との協議・検討の上で内容を最終化</w:t>
            </w:r>
          </w:p>
          <w:p w14:paraId="7FAE0B39" w14:textId="77777777" w:rsidR="007147AE" w:rsidRPr="004707E9" w:rsidRDefault="007147AE" w:rsidP="007147AE">
            <w:pPr>
              <w:contextualSpacing/>
              <w:rPr>
                <w:rFonts w:ascii="游ゴシック" w:eastAsia="游ゴシック" w:hAnsi="游ゴシック" w:cs="ＭＳ Ｐゴシック"/>
                <w:color w:val="000000" w:themeColor="text1"/>
                <w:kern w:val="0"/>
                <w:szCs w:val="21"/>
              </w:rPr>
            </w:pPr>
          </w:p>
          <w:p w14:paraId="14E8DC8D" w14:textId="7E7F9492" w:rsidR="007147AE" w:rsidRPr="004707E9" w:rsidRDefault="007147AE" w:rsidP="007147AE">
            <w:pPr>
              <w:pStyle w:val="paragraph"/>
              <w:spacing w:before="0" w:beforeAutospacing="0" w:after="0" w:afterAutospacing="0"/>
              <w:textAlignment w:val="baseline"/>
              <w:rPr>
                <w:rFonts w:ascii="游ゴシック" w:eastAsia="游ゴシック" w:hAnsi="游ゴシック"/>
                <w:sz w:val="21"/>
                <w:szCs w:val="21"/>
              </w:rPr>
            </w:pPr>
            <w:r w:rsidRPr="004707E9">
              <w:rPr>
                <w:rStyle w:val="normaltextrun"/>
                <w:rFonts w:ascii="游ゴシック" w:eastAsia="游ゴシック" w:hAnsi="游ゴシック" w:hint="eastAsia"/>
                <w:sz w:val="21"/>
                <w:szCs w:val="21"/>
              </w:rPr>
              <w:t>提出期限：資金分配団体ごとに設定された期日</w:t>
            </w:r>
            <w:r w:rsidRPr="004707E9">
              <w:rPr>
                <w:rStyle w:val="normaltextrun"/>
                <w:rFonts w:ascii="游ゴシック" w:eastAsia="游ゴシック" w:hAnsi="游ゴシック"/>
                <w:sz w:val="21"/>
                <w:szCs w:val="21"/>
              </w:rPr>
              <w:t>(2023</w:t>
            </w:r>
            <w:r w:rsidRPr="004707E9">
              <w:rPr>
                <w:rStyle w:val="normaltextrun"/>
                <w:rFonts w:ascii="游ゴシック" w:eastAsia="游ゴシック" w:hAnsi="游ゴシック" w:hint="eastAsia"/>
                <w:sz w:val="21"/>
                <w:szCs w:val="21"/>
              </w:rPr>
              <w:t>年</w:t>
            </w:r>
            <w:r>
              <w:rPr>
                <w:rStyle w:val="normaltextrun"/>
                <w:rFonts w:ascii="游ゴシック" w:eastAsia="游ゴシック" w:hAnsi="游ゴシック"/>
                <w:sz w:val="21"/>
                <w:szCs w:val="21"/>
              </w:rPr>
              <w:t>10</w:t>
            </w:r>
            <w:r w:rsidRPr="004707E9">
              <w:rPr>
                <w:rStyle w:val="normaltextrun"/>
                <w:rFonts w:ascii="游ゴシック" w:eastAsia="游ゴシック" w:hAnsi="游ゴシック" w:hint="eastAsia"/>
                <w:sz w:val="21"/>
                <w:szCs w:val="21"/>
              </w:rPr>
              <w:t>月中</w:t>
            </w:r>
            <w:r w:rsidRPr="004707E9">
              <w:rPr>
                <w:rStyle w:val="normaltextrun"/>
                <w:rFonts w:ascii="游ゴシック" w:eastAsia="游ゴシック" w:hAnsi="游ゴシック"/>
                <w:sz w:val="21"/>
                <w:szCs w:val="21"/>
              </w:rPr>
              <w:t>)</w:t>
            </w:r>
            <w:r w:rsidRPr="004707E9">
              <w:rPr>
                <w:rStyle w:val="eop"/>
                <w:rFonts w:ascii="游ゴシック" w:eastAsia="游ゴシック" w:hAnsi="游ゴシック" w:hint="eastAsia"/>
                <w:sz w:val="21"/>
                <w:szCs w:val="21"/>
              </w:rPr>
              <w:t> </w:t>
            </w:r>
          </w:p>
          <w:p w14:paraId="795A9475" w14:textId="77777777" w:rsidR="007147AE" w:rsidRPr="004707E9" w:rsidRDefault="007147AE" w:rsidP="007147AE">
            <w:pPr>
              <w:pStyle w:val="paragraph"/>
              <w:spacing w:before="0" w:beforeAutospacing="0" w:after="0" w:afterAutospacing="0"/>
              <w:textAlignment w:val="baseline"/>
              <w:rPr>
                <w:rFonts w:ascii="游ゴシック" w:eastAsia="游ゴシック" w:hAnsi="游ゴシック"/>
                <w:sz w:val="21"/>
                <w:szCs w:val="21"/>
              </w:rPr>
            </w:pPr>
          </w:p>
          <w:p w14:paraId="105BB2E2" w14:textId="73E25DAC" w:rsidR="007147AE" w:rsidRPr="004707E9" w:rsidRDefault="004B13BC" w:rsidP="007147AE">
            <w:pPr>
              <w:pStyle w:val="paragraph"/>
              <w:spacing w:before="0" w:beforeAutospacing="0" w:after="0" w:afterAutospacing="0"/>
              <w:textAlignment w:val="baseline"/>
              <w:rPr>
                <w:rFonts w:ascii="游ゴシック" w:eastAsia="游ゴシック" w:hAnsi="游ゴシック"/>
                <w:sz w:val="21"/>
                <w:szCs w:val="21"/>
              </w:rPr>
            </w:pPr>
            <w:r w:rsidRPr="004B13BC">
              <w:rPr>
                <w:rStyle w:val="normaltextrun"/>
                <w:rFonts w:ascii="游ゴシック" w:eastAsia="游ゴシック" w:hAnsi="游ゴシック" w:hint="eastAsia"/>
                <w:color w:val="000000"/>
                <w:sz w:val="21"/>
                <w:szCs w:val="21"/>
              </w:rPr>
              <w:t>※</w:t>
            </w:r>
            <w:r w:rsidRPr="004B13BC">
              <w:rPr>
                <w:rStyle w:val="normaltextrun"/>
                <w:rFonts w:ascii="游ゴシック" w:eastAsia="游ゴシック" w:hAnsi="游ゴシック"/>
                <w:color w:val="000000"/>
                <w:sz w:val="21"/>
                <w:szCs w:val="21"/>
              </w:rPr>
              <w:t>進捗報告の内容は</w:t>
            </w:r>
            <w:r w:rsidR="006F6F24">
              <w:rPr>
                <w:rStyle w:val="normaltextrun"/>
                <w:rFonts w:ascii="游ゴシック" w:eastAsia="游ゴシック" w:hAnsi="游ゴシック" w:hint="eastAsia"/>
                <w:color w:val="000000"/>
                <w:sz w:val="21"/>
                <w:szCs w:val="21"/>
              </w:rPr>
              <w:t>非公開項目を除き</w:t>
            </w:r>
            <w:r w:rsidRPr="004B13BC">
              <w:rPr>
                <w:rStyle w:val="normaltextrun"/>
                <w:rFonts w:ascii="游ゴシック" w:eastAsia="游ゴシック" w:hAnsi="游ゴシック"/>
                <w:color w:val="000000"/>
                <w:sz w:val="21"/>
                <w:szCs w:val="21"/>
              </w:rPr>
              <w:t>全項目公開となります。</w:t>
            </w:r>
          </w:p>
          <w:p w14:paraId="1A680C84" w14:textId="77777777" w:rsidR="0025713C" w:rsidRPr="007147AE" w:rsidRDefault="0025713C" w:rsidP="00E61949">
            <w:pPr>
              <w:rPr>
                <w:rFonts w:ascii="游ゴシック" w:eastAsia="游ゴシック" w:hAnsi="游ゴシック" w:cs="ＭＳ Ｐゴシック"/>
                <w:kern w:val="0"/>
                <w:sz w:val="20"/>
                <w:szCs w:val="20"/>
              </w:rPr>
            </w:pPr>
          </w:p>
          <w:p w14:paraId="48D62757" w14:textId="77777777" w:rsidR="0025713C" w:rsidRPr="004B13BC" w:rsidRDefault="0025713C" w:rsidP="00E61949">
            <w:pPr>
              <w:rPr>
                <w:rFonts w:ascii="游ゴシック" w:eastAsia="游ゴシック" w:hAnsi="游ゴシック" w:cs="ＭＳ Ｐゴシック"/>
                <w:kern w:val="0"/>
                <w:sz w:val="20"/>
                <w:szCs w:val="20"/>
              </w:rPr>
            </w:pPr>
          </w:p>
          <w:p w14:paraId="2FD45843" w14:textId="0604C647" w:rsidR="0025713C" w:rsidRPr="00036C25" w:rsidRDefault="0025713C" w:rsidP="00E61949">
            <w:pPr>
              <w:rPr>
                <w:rFonts w:ascii="游ゴシック" w:eastAsia="游ゴシック" w:hAnsi="游ゴシック" w:cs="ＭＳ Ｐゴシック"/>
                <w:kern w:val="0"/>
                <w:sz w:val="20"/>
                <w:szCs w:val="20"/>
              </w:rPr>
            </w:pPr>
          </w:p>
        </w:tc>
        <w:tc>
          <w:tcPr>
            <w:tcW w:w="8647" w:type="dxa"/>
            <w:shd w:val="clear" w:color="auto" w:fill="auto"/>
          </w:tcPr>
          <w:p w14:paraId="521216C9" w14:textId="51C860D7" w:rsidR="00343B37" w:rsidRPr="00CD6416" w:rsidRDefault="00343B37" w:rsidP="00343B37">
            <w:pPr>
              <w:contextualSpacing/>
              <w:rPr>
                <w:rFonts w:ascii="游ゴシック" w:eastAsia="游ゴシック" w:hAnsi="游ゴシック" w:cs="ＭＳ Ｐゴシック"/>
                <w:b/>
                <w:bCs/>
                <w:color w:val="FF0000"/>
                <w:kern w:val="0"/>
                <w:sz w:val="20"/>
                <w:szCs w:val="20"/>
                <w:u w:val="single"/>
              </w:rPr>
            </w:pPr>
            <w:r>
              <w:rPr>
                <w:rFonts w:ascii="游ゴシック" w:eastAsia="游ゴシック" w:hAnsi="游ゴシック" w:cs="ＭＳ Ｐゴシック" w:hint="eastAsia"/>
                <w:b/>
                <w:bCs/>
                <w:color w:val="FF0000"/>
                <w:kern w:val="0"/>
                <w:sz w:val="20"/>
                <w:szCs w:val="20"/>
                <w:u w:val="single"/>
              </w:rPr>
              <w:t>2</w:t>
            </w:r>
            <w:r>
              <w:rPr>
                <w:rFonts w:ascii="游ゴシック" w:eastAsia="游ゴシック" w:hAnsi="游ゴシック" w:cs="ＭＳ Ｐゴシック"/>
                <w:b/>
                <w:bCs/>
                <w:color w:val="FF0000"/>
                <w:kern w:val="0"/>
                <w:sz w:val="20"/>
                <w:szCs w:val="20"/>
                <w:u w:val="single"/>
              </w:rPr>
              <w:t>022</w:t>
            </w:r>
            <w:r>
              <w:rPr>
                <w:rFonts w:ascii="游ゴシック" w:eastAsia="游ゴシック" w:hAnsi="游ゴシック" w:cs="ＭＳ Ｐゴシック" w:hint="eastAsia"/>
                <w:b/>
                <w:bCs/>
                <w:color w:val="FF0000"/>
                <w:kern w:val="0"/>
                <w:sz w:val="20"/>
                <w:szCs w:val="20"/>
                <w:u w:val="single"/>
              </w:rPr>
              <w:t>年度</w:t>
            </w:r>
            <w:r w:rsidRPr="00CD6416">
              <w:rPr>
                <w:rFonts w:ascii="游ゴシック" w:eastAsia="游ゴシック" w:hAnsi="游ゴシック" w:cs="ＭＳ Ｐゴシック" w:hint="eastAsia"/>
                <w:b/>
                <w:bCs/>
                <w:color w:val="FF0000"/>
                <w:kern w:val="0"/>
                <w:sz w:val="20"/>
                <w:szCs w:val="20"/>
                <w:u w:val="single"/>
              </w:rPr>
              <w:t>第</w:t>
            </w:r>
            <w:r w:rsidRPr="00CD6416">
              <w:rPr>
                <w:rFonts w:ascii="游ゴシック" w:eastAsia="游ゴシック" w:hAnsi="游ゴシック" w:cs="ＭＳ Ｐゴシック"/>
                <w:b/>
                <w:bCs/>
                <w:color w:val="FF0000"/>
                <w:kern w:val="0"/>
                <w:sz w:val="20"/>
                <w:szCs w:val="20"/>
                <w:u w:val="single"/>
              </w:rPr>
              <w:t>2回採択団体については、</w:t>
            </w:r>
            <w:r w:rsidRPr="00CD6416">
              <w:rPr>
                <w:rFonts w:ascii="游ゴシック" w:eastAsia="游ゴシック" w:hAnsi="游ゴシック" w:cs="ＭＳ Ｐゴシック" w:hint="eastAsia"/>
                <w:b/>
                <w:bCs/>
                <w:color w:val="FF0000"/>
                <w:kern w:val="0"/>
                <w:sz w:val="20"/>
                <w:szCs w:val="20"/>
                <w:u w:val="single"/>
              </w:rPr>
              <w:t>202</w:t>
            </w:r>
            <w:r>
              <w:rPr>
                <w:rFonts w:ascii="游ゴシック" w:eastAsia="游ゴシック" w:hAnsi="游ゴシック" w:cs="ＭＳ Ｐゴシック"/>
                <w:b/>
                <w:bCs/>
                <w:color w:val="FF0000"/>
                <w:kern w:val="0"/>
                <w:sz w:val="20"/>
                <w:szCs w:val="20"/>
                <w:u w:val="single"/>
              </w:rPr>
              <w:t>3</w:t>
            </w:r>
            <w:r w:rsidRPr="00CD6416">
              <w:rPr>
                <w:rFonts w:ascii="游ゴシック" w:eastAsia="游ゴシック" w:hAnsi="游ゴシック" w:cs="ＭＳ Ｐゴシック" w:hint="eastAsia"/>
                <w:b/>
                <w:bCs/>
                <w:color w:val="FF0000"/>
                <w:kern w:val="0"/>
                <w:sz w:val="20"/>
                <w:szCs w:val="20"/>
                <w:u w:val="single"/>
              </w:rPr>
              <w:t>年10月の進捗報告書の提出はなし（初回進捗報告は</w:t>
            </w:r>
            <w:r w:rsidRPr="00CD6416">
              <w:rPr>
                <w:rFonts w:ascii="游ゴシック" w:eastAsia="游ゴシック" w:hAnsi="游ゴシック" w:cs="ＭＳ Ｐゴシック"/>
                <w:b/>
                <w:bCs/>
                <w:color w:val="FF0000"/>
                <w:kern w:val="0"/>
                <w:sz w:val="20"/>
                <w:szCs w:val="20"/>
                <w:u w:val="single"/>
              </w:rPr>
              <w:t>202</w:t>
            </w:r>
            <w:r>
              <w:rPr>
                <w:rFonts w:ascii="游ゴシック" w:eastAsia="游ゴシック" w:hAnsi="游ゴシック" w:cs="ＭＳ Ｐゴシック"/>
                <w:b/>
                <w:bCs/>
                <w:color w:val="FF0000"/>
                <w:kern w:val="0"/>
                <w:sz w:val="20"/>
                <w:szCs w:val="20"/>
                <w:u w:val="single"/>
              </w:rPr>
              <w:t>4</w:t>
            </w:r>
            <w:r w:rsidRPr="00CD6416">
              <w:rPr>
                <w:rFonts w:ascii="游ゴシック" w:eastAsia="游ゴシック" w:hAnsi="游ゴシック" w:cs="ＭＳ Ｐゴシック"/>
                <w:b/>
                <w:bCs/>
                <w:color w:val="FF0000"/>
                <w:kern w:val="0"/>
                <w:sz w:val="20"/>
                <w:szCs w:val="20"/>
                <w:u w:val="single"/>
              </w:rPr>
              <w:t>年4月）</w:t>
            </w:r>
          </w:p>
          <w:p w14:paraId="1F3B33AB" w14:textId="77777777" w:rsidR="0091614D" w:rsidRDefault="0091614D" w:rsidP="0091614D">
            <w:pPr>
              <w:rPr>
                <w:rFonts w:ascii="游ゴシック" w:eastAsia="游ゴシック" w:hAnsi="游ゴシック"/>
                <w:b/>
                <w:bCs/>
                <w:u w:val="single"/>
              </w:rPr>
            </w:pPr>
          </w:p>
          <w:p w14:paraId="24EB59A6" w14:textId="4E308D23" w:rsidR="00863DD4" w:rsidRPr="0091614D" w:rsidRDefault="00863DD4" w:rsidP="0091614D">
            <w:pPr>
              <w:pStyle w:val="a7"/>
              <w:numPr>
                <w:ilvl w:val="0"/>
                <w:numId w:val="18"/>
              </w:numPr>
              <w:ind w:leftChars="0"/>
              <w:rPr>
                <w:rFonts w:ascii="游ゴシック" w:eastAsia="游ゴシック" w:hAnsi="游ゴシック"/>
                <w:b/>
                <w:bCs/>
                <w:u w:val="single"/>
              </w:rPr>
            </w:pPr>
            <w:r w:rsidRPr="0091614D">
              <w:rPr>
                <w:rFonts w:ascii="游ゴシック" w:eastAsia="游ゴシック" w:hAnsi="游ゴシック" w:hint="eastAsia"/>
                <w:b/>
                <w:bCs/>
                <w:u w:val="single"/>
              </w:rPr>
              <w:t>進捗報告書（実行団体）の</w:t>
            </w:r>
            <w:r w:rsidR="006D74E4">
              <w:rPr>
                <w:rFonts w:ascii="游ゴシック" w:eastAsia="游ゴシック" w:hAnsi="游ゴシック" w:hint="eastAsia"/>
                <w:b/>
                <w:bCs/>
                <w:u w:val="single"/>
              </w:rPr>
              <w:t>提出期限日の設定</w:t>
            </w:r>
          </w:p>
          <w:p w14:paraId="2A96B73F" w14:textId="01E74334" w:rsidR="00863DD4" w:rsidRPr="004707E9" w:rsidRDefault="00863DD4" w:rsidP="00863DD4">
            <w:pPr>
              <w:rPr>
                <w:rFonts w:ascii="游ゴシック" w:eastAsia="游ゴシック" w:hAnsi="游ゴシック"/>
              </w:rPr>
            </w:pPr>
            <w:r w:rsidRPr="004707E9">
              <w:rPr>
                <w:rFonts w:ascii="游ゴシック" w:eastAsia="游ゴシック" w:hAnsi="游ゴシック" w:hint="eastAsia"/>
              </w:rPr>
              <w:t>実行団体の提出期限日の設定</w:t>
            </w:r>
            <w:r w:rsidR="006E3159">
              <w:rPr>
                <w:rFonts w:ascii="游ゴシック" w:eastAsia="游ゴシック" w:hAnsi="游ゴシック" w:hint="eastAsia"/>
              </w:rPr>
              <w:t>と連絡</w:t>
            </w:r>
          </w:p>
          <w:p w14:paraId="6A9B472E" w14:textId="77777777" w:rsidR="006E3159" w:rsidRPr="006E3159" w:rsidRDefault="006E3159" w:rsidP="00863DD4">
            <w:pPr>
              <w:rPr>
                <w:rFonts w:ascii="游ゴシック" w:eastAsia="游ゴシック" w:hAnsi="游ゴシック"/>
                <w:kern w:val="0"/>
              </w:rPr>
            </w:pPr>
          </w:p>
          <w:p w14:paraId="7300A847" w14:textId="089DB529" w:rsidR="00863DD4" w:rsidRPr="004707E9" w:rsidRDefault="006E3159" w:rsidP="00863DD4">
            <w:pPr>
              <w:rPr>
                <w:rFonts w:ascii="游ゴシック" w:eastAsia="游ゴシック" w:hAnsi="游ゴシック"/>
              </w:rPr>
            </w:pPr>
            <w:r>
              <w:rPr>
                <w:rFonts w:ascii="游ゴシック" w:eastAsia="游ゴシック" w:hAnsi="游ゴシック" w:hint="eastAsia"/>
                <w:kern w:val="0"/>
              </w:rPr>
              <w:t>※</w:t>
            </w:r>
            <w:r w:rsidR="00863DD4" w:rsidRPr="00361089">
              <w:rPr>
                <w:rFonts w:ascii="游ゴシック" w:eastAsia="游ゴシック" w:hAnsi="游ゴシック" w:hint="eastAsia"/>
                <w:kern w:val="0"/>
                <w:fitText w:val="630" w:id="-1199917568"/>
              </w:rPr>
              <w:t>資金分</w:t>
            </w:r>
            <w:r w:rsidR="00863DD4" w:rsidRPr="004707E9">
              <w:rPr>
                <w:rFonts w:ascii="游ゴシック" w:eastAsia="游ゴシック" w:hAnsi="游ゴシック" w:hint="eastAsia"/>
              </w:rPr>
              <w:t>配団体</w:t>
            </w:r>
            <w:r w:rsidR="00863DD4" w:rsidRPr="004707E9">
              <w:rPr>
                <w:rFonts w:ascii="游ゴシック" w:eastAsia="游ゴシック" w:hAnsi="游ゴシック"/>
              </w:rPr>
              <w:t>-実行団体資金提供契約書雛型第３条</w:t>
            </w:r>
            <w:r w:rsidR="00B20AF1">
              <w:rPr>
                <w:rFonts w:ascii="游ゴシック" w:eastAsia="游ゴシック" w:hAnsi="游ゴシック"/>
              </w:rPr>
              <w:t>4</w:t>
            </w:r>
            <w:r w:rsidR="00863DD4" w:rsidRPr="004707E9">
              <w:rPr>
                <w:rFonts w:ascii="游ゴシック" w:eastAsia="游ゴシック" w:hAnsi="游ゴシック"/>
              </w:rPr>
              <w:t>項において、</w:t>
            </w:r>
            <w:r w:rsidR="004C71DA">
              <w:rPr>
                <w:rFonts w:ascii="游ゴシック" w:eastAsia="游ゴシック" w:hAnsi="游ゴシック" w:hint="eastAsia"/>
              </w:rPr>
              <w:t>9</w:t>
            </w:r>
            <w:r w:rsidR="00863DD4" w:rsidRPr="004707E9">
              <w:rPr>
                <w:rFonts w:ascii="游ゴシック" w:eastAsia="游ゴシック" w:hAnsi="游ゴシック"/>
              </w:rPr>
              <w:t>月末日から２週間以内目途とされていますが、資金分配団体の</w:t>
            </w:r>
            <w:r w:rsidR="004C71DA">
              <w:rPr>
                <w:rFonts w:ascii="游ゴシック" w:eastAsia="游ゴシック" w:hAnsi="游ゴシック" w:hint="eastAsia"/>
              </w:rPr>
              <w:t>進捗</w:t>
            </w:r>
            <w:r w:rsidR="00863DD4" w:rsidRPr="004707E9">
              <w:rPr>
                <w:rFonts w:ascii="游ゴシック" w:eastAsia="游ゴシック" w:hAnsi="游ゴシック"/>
              </w:rPr>
              <w:t>報告が</w:t>
            </w:r>
            <w:r w:rsidR="004C71DA">
              <w:rPr>
                <w:rFonts w:ascii="游ゴシック" w:eastAsia="游ゴシック" w:hAnsi="游ゴシック" w:hint="eastAsia"/>
              </w:rPr>
              <w:t>1</w:t>
            </w:r>
            <w:r w:rsidR="004C71DA">
              <w:rPr>
                <w:rFonts w:ascii="游ゴシック" w:eastAsia="游ゴシック" w:hAnsi="游ゴシック"/>
              </w:rPr>
              <w:t>0</w:t>
            </w:r>
            <w:r w:rsidR="00863DD4" w:rsidRPr="004707E9">
              <w:rPr>
                <w:rFonts w:ascii="游ゴシック" w:eastAsia="游ゴシック" w:hAnsi="游ゴシック"/>
              </w:rPr>
              <w:t>月末を目途に実施できるように逆算のうえ、実行団体の</w:t>
            </w:r>
            <w:r w:rsidR="009E5E94">
              <w:rPr>
                <w:rFonts w:ascii="游ゴシック" w:eastAsia="游ゴシック" w:hAnsi="游ゴシック" w:hint="eastAsia"/>
              </w:rPr>
              <w:t>進捗</w:t>
            </w:r>
            <w:r w:rsidR="00863DD4" w:rsidRPr="004707E9">
              <w:rPr>
                <w:rFonts w:ascii="游ゴシック" w:eastAsia="游ゴシック" w:hAnsi="游ゴシック"/>
              </w:rPr>
              <w:t>報告の提出日は各資金分配団体で設けて実行団体にお伝えください。</w:t>
            </w:r>
          </w:p>
          <w:p w14:paraId="5B720B92" w14:textId="0239881A" w:rsidR="00DB57FA" w:rsidRDefault="00E61949" w:rsidP="00C9414C">
            <w:pPr>
              <w:pStyle w:val="paragraph"/>
              <w:spacing w:before="0" w:beforeAutospacing="0" w:after="0" w:afterAutospacing="0"/>
              <w:textAlignment w:val="baseline"/>
              <w:rPr>
                <w:rStyle w:val="eop"/>
                <w:rFonts w:ascii="游ゴシック" w:eastAsia="游ゴシック" w:hAnsi="游ゴシック"/>
                <w:sz w:val="20"/>
                <w:szCs w:val="20"/>
              </w:rPr>
            </w:pPr>
            <w:r>
              <w:rPr>
                <w:rStyle w:val="eop"/>
                <w:rFonts w:ascii="游ゴシック" w:eastAsia="游ゴシック" w:hAnsi="游ゴシック" w:hint="eastAsia"/>
                <w:sz w:val="20"/>
                <w:szCs w:val="20"/>
              </w:rPr>
              <w:t> </w:t>
            </w:r>
          </w:p>
          <w:p w14:paraId="004ADB22" w14:textId="4132C4D1" w:rsidR="00D07D07" w:rsidRPr="009D4E29" w:rsidRDefault="00D07D07" w:rsidP="009D4E29">
            <w:pPr>
              <w:tabs>
                <w:tab w:val="left" w:pos="1644"/>
              </w:tabs>
            </w:pPr>
            <w:r>
              <w:tab/>
            </w:r>
          </w:p>
        </w:tc>
        <w:tc>
          <w:tcPr>
            <w:tcW w:w="2126" w:type="dxa"/>
            <w:tcBorders>
              <w:bottom w:val="single" w:sz="4" w:space="0" w:color="auto"/>
            </w:tcBorders>
            <w:shd w:val="clear" w:color="auto" w:fill="auto"/>
          </w:tcPr>
          <w:p w14:paraId="65950AFC" w14:textId="588EDCD5" w:rsidR="00D22C30" w:rsidRPr="006837E0" w:rsidRDefault="00D22C30" w:rsidP="00877A6F">
            <w:pPr>
              <w:snapToGrid w:val="0"/>
              <w:rPr>
                <w:rFonts w:asciiTheme="majorHAnsi" w:eastAsiaTheme="majorHAnsi" w:hAnsiTheme="majorHAnsi" w:cs="ＭＳ Ｐゴシック"/>
                <w:kern w:val="0"/>
                <w:sz w:val="18"/>
                <w:szCs w:val="18"/>
              </w:rPr>
            </w:pPr>
          </w:p>
          <w:p w14:paraId="52C56431" w14:textId="51344565" w:rsidR="00FE09DB" w:rsidRPr="006837E0" w:rsidRDefault="00FE09DB" w:rsidP="00C54E59">
            <w:pPr>
              <w:snapToGrid w:val="0"/>
              <w:rPr>
                <w:rFonts w:asciiTheme="majorHAnsi" w:eastAsiaTheme="majorHAnsi" w:hAnsiTheme="majorHAnsi"/>
                <w:color w:val="000000" w:themeColor="text1"/>
                <w:sz w:val="18"/>
                <w:szCs w:val="18"/>
              </w:rPr>
            </w:pPr>
          </w:p>
        </w:tc>
      </w:tr>
      <w:tr w:rsidR="003F39D6" w:rsidRPr="009D4E29" w14:paraId="1D25B1FC" w14:textId="77777777" w:rsidTr="00A90CDD">
        <w:trPr>
          <w:trHeight w:val="330"/>
        </w:trPr>
        <w:tc>
          <w:tcPr>
            <w:tcW w:w="1843" w:type="dxa"/>
            <w:shd w:val="clear" w:color="auto" w:fill="auto"/>
          </w:tcPr>
          <w:p w14:paraId="31E5A73C" w14:textId="77777777" w:rsidR="003F39D6" w:rsidRDefault="003F39D6" w:rsidP="00A90CDD">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報告をふまえた計画の改定</w:t>
            </w:r>
          </w:p>
          <w:p w14:paraId="524D858F" w14:textId="77777777" w:rsidR="003F39D6" w:rsidRDefault="003F39D6" w:rsidP="00A90CDD">
            <w:pPr>
              <w:rPr>
                <w:rFonts w:ascii="游ゴシック" w:eastAsia="游ゴシック" w:hAnsi="游ゴシック" w:cs="ＭＳ Ｐゴシック"/>
                <w:b/>
                <w:bCs/>
                <w:kern w:val="0"/>
                <w:sz w:val="20"/>
                <w:szCs w:val="20"/>
              </w:rPr>
            </w:pPr>
          </w:p>
          <w:p w14:paraId="030993D9" w14:textId="77777777" w:rsidR="003F39D6" w:rsidRPr="001B7363" w:rsidRDefault="003F39D6" w:rsidP="00A90CDD">
            <w:pPr>
              <w:rPr>
                <w:rFonts w:ascii="游ゴシック" w:eastAsia="游ゴシック" w:hAnsi="游ゴシック" w:cs="ＭＳ Ｐゴシック"/>
                <w:b/>
                <w:bCs/>
                <w:kern w:val="0"/>
                <w:sz w:val="20"/>
                <w:szCs w:val="20"/>
              </w:rPr>
            </w:pPr>
            <w:r w:rsidRPr="00BA38A7">
              <w:rPr>
                <w:rFonts w:ascii="游ゴシック" w:eastAsia="游ゴシック" w:hAnsi="游ゴシック" w:cs="ＭＳ Ｐゴシック" w:hint="eastAsia"/>
                <w:b/>
                <w:bCs/>
                <w:color w:val="FF0000"/>
                <w:kern w:val="0"/>
                <w:sz w:val="20"/>
                <w:szCs w:val="20"/>
              </w:rPr>
              <w:t>必要に応じて</w:t>
            </w:r>
          </w:p>
        </w:tc>
        <w:tc>
          <w:tcPr>
            <w:tcW w:w="8363" w:type="dxa"/>
            <w:shd w:val="clear" w:color="auto" w:fill="auto"/>
          </w:tcPr>
          <w:p w14:paraId="21799798" w14:textId="77777777" w:rsidR="003F39D6" w:rsidRPr="00593F8F" w:rsidRDefault="003F39D6" w:rsidP="00A90CDD">
            <w:pPr>
              <w:pStyle w:val="a7"/>
              <w:numPr>
                <w:ilvl w:val="0"/>
                <w:numId w:val="4"/>
              </w:numPr>
              <w:ind w:leftChars="0"/>
              <w:contextualSpacing/>
              <w:rPr>
                <w:rFonts w:ascii="游ゴシック" w:eastAsia="游ゴシック" w:hAnsi="游ゴシック" w:cs="ＭＳ Ｐゴシック"/>
                <w:kern w:val="0"/>
                <w:sz w:val="20"/>
                <w:szCs w:val="20"/>
              </w:rPr>
            </w:pPr>
            <w:r w:rsidRPr="00036C25">
              <w:rPr>
                <w:rFonts w:ascii="游ゴシック" w:eastAsia="游ゴシック" w:hAnsi="游ゴシック" w:cs="ＭＳ Ｐゴシック" w:hint="eastAsia"/>
                <w:b/>
                <w:bCs/>
                <w:kern w:val="0"/>
                <w:sz w:val="20"/>
                <w:szCs w:val="20"/>
                <w:u w:val="single"/>
              </w:rPr>
              <w:t>各計画（実行団体）の更新</w:t>
            </w:r>
          </w:p>
          <w:p w14:paraId="50B958B1" w14:textId="77777777" w:rsidR="003F39D6" w:rsidRPr="00CF5CF1" w:rsidRDefault="003F39D6" w:rsidP="00A90CDD">
            <w:pPr>
              <w:contextualSpacing/>
              <w:rPr>
                <w:rFonts w:ascii="游ゴシック" w:eastAsia="游ゴシック" w:hAnsi="游ゴシック" w:cs="ＭＳ Ｐゴシック"/>
                <w:kern w:val="0"/>
                <w:sz w:val="20"/>
                <w:szCs w:val="20"/>
              </w:rPr>
            </w:pPr>
            <w:r w:rsidRPr="00CF5CF1">
              <w:rPr>
                <w:rFonts w:ascii="游ゴシック" w:eastAsia="游ゴシック" w:hAnsi="游ゴシック" w:cs="ＭＳ Ｐゴシック" w:hint="eastAsia"/>
                <w:kern w:val="0"/>
                <w:sz w:val="20"/>
                <w:szCs w:val="20"/>
              </w:rPr>
              <w:t>システムによる事業計画・資金計画・評価計画の変更申請（別紙変更申請書自体</w:t>
            </w:r>
          </w:p>
          <w:p w14:paraId="718C712A" w14:textId="77777777" w:rsidR="003F39D6" w:rsidRPr="00CF5CF1" w:rsidRDefault="003F39D6" w:rsidP="00A90CDD">
            <w:pPr>
              <w:contextualSpacing/>
              <w:rPr>
                <w:rFonts w:ascii="游ゴシック" w:eastAsia="游ゴシック" w:hAnsi="游ゴシック" w:cs="ＭＳ Ｐゴシック"/>
                <w:kern w:val="0"/>
                <w:sz w:val="20"/>
                <w:szCs w:val="20"/>
              </w:rPr>
            </w:pPr>
            <w:r w:rsidRPr="00CF5CF1">
              <w:rPr>
                <w:rFonts w:ascii="游ゴシック" w:eastAsia="游ゴシック" w:hAnsi="游ゴシック" w:cs="ＭＳ Ｐゴシック" w:hint="eastAsia"/>
                <w:kern w:val="0"/>
                <w:sz w:val="20"/>
                <w:szCs w:val="20"/>
              </w:rPr>
              <w:t>の作成は不要）</w:t>
            </w:r>
          </w:p>
          <w:p w14:paraId="33DE438E" w14:textId="77777777" w:rsidR="003F39D6" w:rsidRDefault="003F39D6" w:rsidP="00A90CDD">
            <w:pPr>
              <w:contextualSpacing/>
              <w:rPr>
                <w:rFonts w:ascii="游ゴシック" w:eastAsia="游ゴシック" w:hAnsi="游ゴシック" w:cs="ＭＳ Ｐゴシック"/>
                <w:kern w:val="0"/>
                <w:sz w:val="20"/>
                <w:szCs w:val="20"/>
              </w:rPr>
            </w:pPr>
            <w:r w:rsidRPr="00CF5CF1">
              <w:rPr>
                <w:rFonts w:ascii="游ゴシック" w:eastAsia="游ゴシック" w:hAnsi="游ゴシック" w:cs="ＭＳ Ｐゴシック" w:hint="eastAsia"/>
                <w:kern w:val="0"/>
                <w:sz w:val="20"/>
                <w:szCs w:val="20"/>
              </w:rPr>
              <w:t>変更内容・理由をコメント欄に明記して申請</w:t>
            </w:r>
          </w:p>
          <w:p w14:paraId="70D27C9E" w14:textId="77777777" w:rsidR="003F39D6" w:rsidRPr="00CF5CF1" w:rsidRDefault="003F39D6" w:rsidP="00A90CDD">
            <w:pPr>
              <w:contextualSpacing/>
              <w:rPr>
                <w:rFonts w:ascii="游ゴシック" w:eastAsia="游ゴシック" w:hAnsi="游ゴシック" w:cs="ＭＳ Ｐゴシック"/>
                <w:kern w:val="0"/>
                <w:sz w:val="20"/>
                <w:szCs w:val="20"/>
              </w:rPr>
            </w:pPr>
          </w:p>
          <w:p w14:paraId="5603B807" w14:textId="77777777" w:rsidR="003F39D6" w:rsidRDefault="003F39D6" w:rsidP="00A90CDD">
            <w:pPr>
              <w:contextualSpacing/>
              <w:rPr>
                <w:rFonts w:ascii="游ゴシック" w:eastAsia="游ゴシック" w:hAnsi="游ゴシック" w:cs="ＭＳ Ｐゴシック"/>
                <w:kern w:val="0"/>
                <w:sz w:val="20"/>
                <w:szCs w:val="20"/>
              </w:rPr>
            </w:pPr>
            <w:r w:rsidRPr="00CF5CF1">
              <w:rPr>
                <w:rFonts w:ascii="游ゴシック" w:eastAsia="游ゴシック" w:hAnsi="游ゴシック" w:cs="ＭＳ Ｐゴシック" w:hint="eastAsia"/>
                <w:kern w:val="0"/>
                <w:sz w:val="20"/>
                <w:szCs w:val="20"/>
              </w:rPr>
              <w:t>※資金分配団体の確認をふまえてシステムにて変更申請を行う</w:t>
            </w:r>
          </w:p>
          <w:p w14:paraId="67B7BD7B" w14:textId="5D570E6E" w:rsidR="003F39D6" w:rsidRPr="00036C25" w:rsidRDefault="003F39D6" w:rsidP="00A90CDD">
            <w:pPr>
              <w:ind w:left="200" w:hangingChars="100" w:hanging="200"/>
              <w:contextualSpacing/>
              <w:rPr>
                <w:rFonts w:ascii="游ゴシック" w:eastAsia="游ゴシック" w:hAnsi="游ゴシック" w:cs="ＭＳ Ｐゴシック"/>
                <w:kern w:val="0"/>
                <w:sz w:val="20"/>
                <w:szCs w:val="20"/>
              </w:rPr>
            </w:pPr>
          </w:p>
          <w:p w14:paraId="0EED08D4" w14:textId="77777777" w:rsidR="003F39D6" w:rsidRPr="00036C25" w:rsidRDefault="003F39D6" w:rsidP="00A90CDD">
            <w:pPr>
              <w:rPr>
                <w:rFonts w:ascii="游ゴシック" w:eastAsia="游ゴシック" w:hAnsi="游ゴシック" w:cs="ＭＳ Ｐゴシック"/>
                <w:kern w:val="0"/>
                <w:sz w:val="20"/>
                <w:szCs w:val="20"/>
              </w:rPr>
            </w:pPr>
          </w:p>
        </w:tc>
        <w:tc>
          <w:tcPr>
            <w:tcW w:w="8647" w:type="dxa"/>
            <w:shd w:val="clear" w:color="auto" w:fill="auto"/>
          </w:tcPr>
          <w:p w14:paraId="36786B22" w14:textId="77777777" w:rsidR="003F39D6" w:rsidRDefault="003F39D6" w:rsidP="00A90CDD">
            <w:pPr>
              <w:contextualSpacing/>
              <w:rPr>
                <w:rFonts w:ascii="游ゴシック" w:eastAsia="游ゴシック" w:hAnsi="游ゴシック" w:cs="ＭＳ Ｐゴシック"/>
                <w:kern w:val="0"/>
                <w:sz w:val="20"/>
                <w:szCs w:val="20"/>
              </w:rPr>
            </w:pPr>
          </w:p>
          <w:p w14:paraId="44B2C115" w14:textId="77777777" w:rsidR="003F39D6" w:rsidRDefault="003F39D6" w:rsidP="00A90CDD">
            <w:pPr>
              <w:contextualSpacing/>
              <w:rPr>
                <w:rFonts w:ascii="游ゴシック" w:eastAsia="游ゴシック" w:hAnsi="游ゴシック" w:cs="ＭＳ Ｐゴシック"/>
                <w:kern w:val="0"/>
                <w:sz w:val="20"/>
                <w:szCs w:val="20"/>
              </w:rPr>
            </w:pPr>
          </w:p>
          <w:p w14:paraId="18A61248" w14:textId="77777777" w:rsidR="003F39D6" w:rsidRPr="009D4E29" w:rsidRDefault="003F39D6" w:rsidP="00A90CDD">
            <w:pPr>
              <w:contextualSpacing/>
              <w:rPr>
                <w:rFonts w:ascii="游ゴシック" w:eastAsia="游ゴシック" w:hAnsi="游ゴシック"/>
                <w:b/>
                <w:bCs/>
                <w:u w:val="single"/>
              </w:rPr>
            </w:pPr>
            <w:r w:rsidRPr="009D4E29">
              <w:rPr>
                <w:rFonts w:ascii="游ゴシック" w:eastAsia="游ゴシック" w:hAnsi="游ゴシック"/>
                <w:b/>
                <w:bCs/>
                <w:u w:val="single"/>
              </w:rPr>
              <w:t>② 実行団体の別紙変更申請の手続き完了</w:t>
            </w:r>
          </w:p>
          <w:p w14:paraId="36180ADB" w14:textId="77777777" w:rsidR="003F39D6" w:rsidRDefault="003F39D6" w:rsidP="00A90CDD">
            <w:pPr>
              <w:contextualSpacing/>
              <w:rPr>
                <w:rFonts w:ascii="游ゴシック" w:eastAsia="游ゴシック" w:hAnsi="游ゴシック" w:cs="ＭＳ Ｐゴシック"/>
                <w:kern w:val="0"/>
                <w:sz w:val="20"/>
                <w:szCs w:val="20"/>
              </w:rPr>
            </w:pPr>
            <w:r w:rsidRPr="009D4E29">
              <w:rPr>
                <w:rFonts w:ascii="游ゴシック" w:eastAsia="游ゴシック" w:hAnsi="游ゴシック"/>
              </w:rPr>
              <w:t>システムにて処理を行う</w:t>
            </w:r>
          </w:p>
          <w:p w14:paraId="53653DF6" w14:textId="77777777" w:rsidR="003F39D6" w:rsidRDefault="003F39D6" w:rsidP="00A90CDD">
            <w:pPr>
              <w:contextualSpacing/>
              <w:rPr>
                <w:rFonts w:ascii="游ゴシック" w:eastAsia="游ゴシック" w:hAnsi="游ゴシック" w:cs="ＭＳ Ｐゴシック"/>
                <w:kern w:val="0"/>
                <w:sz w:val="20"/>
                <w:szCs w:val="20"/>
              </w:rPr>
            </w:pPr>
          </w:p>
          <w:p w14:paraId="6E06EE5D" w14:textId="6FD16A86" w:rsidR="003F39D6" w:rsidRDefault="00BD75EE" w:rsidP="00A90CDD">
            <w:pPr>
              <w:pStyle w:val="paragraph"/>
              <w:spacing w:before="0" w:beforeAutospacing="0" w:after="0" w:afterAutospacing="0"/>
              <w:textAlignment w:val="baseline"/>
              <w:rPr>
                <w:rStyle w:val="eop"/>
                <w:rFonts w:ascii="游ゴシック" w:eastAsia="游ゴシック" w:hAnsi="游ゴシック"/>
                <w:sz w:val="20"/>
                <w:szCs w:val="20"/>
              </w:rPr>
            </w:pPr>
            <w:r w:rsidRPr="00651348">
              <w:rPr>
                <w:rFonts w:ascii="游ゴシック" w:eastAsia="游ゴシック" w:hAnsi="游ゴシック" w:hint="eastAsia"/>
                <w:sz w:val="20"/>
                <w:szCs w:val="20"/>
              </w:rPr>
              <w:t>※契約書別紙の内容が変更となる場合は、資金分配団体内の所定の決裁手続きを行ってください。</w:t>
            </w:r>
          </w:p>
          <w:p w14:paraId="1AF36A7C" w14:textId="77777777" w:rsidR="003F39D6" w:rsidRPr="009D4E29" w:rsidRDefault="003F39D6" w:rsidP="00A90CDD">
            <w:pPr>
              <w:tabs>
                <w:tab w:val="left" w:pos="1644"/>
              </w:tabs>
            </w:pPr>
            <w:r>
              <w:tab/>
            </w:r>
          </w:p>
        </w:tc>
        <w:tc>
          <w:tcPr>
            <w:tcW w:w="2126" w:type="dxa"/>
            <w:tcBorders>
              <w:bottom w:val="single" w:sz="4" w:space="0" w:color="auto"/>
            </w:tcBorders>
            <w:shd w:val="clear" w:color="auto" w:fill="auto"/>
          </w:tcPr>
          <w:p w14:paraId="0748E4E7" w14:textId="77777777" w:rsidR="003F39D6" w:rsidRPr="009D4E29" w:rsidRDefault="003F39D6" w:rsidP="00A90CDD">
            <w:pPr>
              <w:snapToGrid w:val="0"/>
              <w:rPr>
                <w:rFonts w:asciiTheme="majorHAnsi" w:eastAsiaTheme="majorHAnsi" w:hAnsiTheme="majorHAnsi" w:cs="ＭＳ Ｐゴシック"/>
                <w:kern w:val="0"/>
                <w:sz w:val="18"/>
                <w:szCs w:val="18"/>
              </w:rPr>
            </w:pPr>
            <w:r w:rsidRPr="009D4E29">
              <w:rPr>
                <w:rFonts w:asciiTheme="majorHAnsi" w:eastAsiaTheme="majorHAnsi" w:hAnsiTheme="majorHAnsi" w:hint="eastAsia"/>
              </w:rPr>
              <w:t>■</w:t>
            </w:r>
            <w:hyperlink r:id="rId9" w:history="1">
              <w:r w:rsidRPr="009D4E29">
                <w:rPr>
                  <w:rStyle w:val="ab"/>
                  <w:rFonts w:asciiTheme="majorHAnsi" w:eastAsiaTheme="majorHAnsi" w:hAnsiTheme="majorHAnsi" w:cs="ＭＳ Ｐゴシック" w:hint="eastAsia"/>
                  <w:kern w:val="0"/>
                  <w:sz w:val="18"/>
                  <w:szCs w:val="18"/>
                </w:rPr>
                <w:t>助成システムにおける別紙変更申請について</w:t>
              </w:r>
            </w:hyperlink>
          </w:p>
          <w:p w14:paraId="12821AD5" w14:textId="77777777" w:rsidR="003F39D6" w:rsidRPr="009D4E29" w:rsidRDefault="003F39D6" w:rsidP="00A90CDD">
            <w:pPr>
              <w:snapToGrid w:val="0"/>
              <w:rPr>
                <w:rFonts w:asciiTheme="majorHAnsi" w:eastAsiaTheme="majorHAnsi" w:hAnsiTheme="majorHAnsi"/>
                <w:color w:val="000000" w:themeColor="text1"/>
                <w:sz w:val="18"/>
                <w:szCs w:val="18"/>
              </w:rPr>
            </w:pPr>
          </w:p>
          <w:p w14:paraId="244C179A" w14:textId="77777777" w:rsidR="003F39D6" w:rsidRPr="009D4E29" w:rsidRDefault="003F39D6" w:rsidP="00A90CDD">
            <w:pPr>
              <w:snapToGrid w:val="0"/>
              <w:rPr>
                <w:rFonts w:asciiTheme="majorHAnsi" w:eastAsiaTheme="majorHAnsi" w:hAnsiTheme="majorHAnsi"/>
                <w:color w:val="000000" w:themeColor="text1"/>
                <w:sz w:val="18"/>
                <w:szCs w:val="18"/>
              </w:rPr>
            </w:pPr>
            <w:r w:rsidRPr="009D4E29">
              <w:rPr>
                <w:rFonts w:asciiTheme="majorHAnsi" w:eastAsiaTheme="majorHAnsi" w:hAnsiTheme="majorHAnsi" w:hint="eastAsia"/>
                <w:color w:val="000000" w:themeColor="text1"/>
                <w:sz w:val="18"/>
                <w:szCs w:val="18"/>
              </w:rPr>
              <w:t>■</w:t>
            </w:r>
            <w:hyperlink r:id="rId10" w:history="1">
              <w:r w:rsidRPr="009D4E29">
                <w:rPr>
                  <w:rStyle w:val="ab"/>
                  <w:rFonts w:asciiTheme="majorHAnsi" w:eastAsiaTheme="majorHAnsi" w:hAnsiTheme="majorHAnsi" w:hint="eastAsia"/>
                  <w:sz w:val="18"/>
                  <w:szCs w:val="18"/>
                </w:rPr>
                <w:t>契約書別紙・団体情報変更手続き（実行団体向け）</w:t>
              </w:r>
            </w:hyperlink>
          </w:p>
          <w:p w14:paraId="16322798" w14:textId="77777777" w:rsidR="003F39D6" w:rsidRPr="009D4E29" w:rsidRDefault="003F39D6" w:rsidP="00A90CDD">
            <w:pPr>
              <w:snapToGrid w:val="0"/>
              <w:rPr>
                <w:rFonts w:asciiTheme="majorHAnsi" w:eastAsiaTheme="majorHAnsi" w:hAnsiTheme="majorHAnsi"/>
                <w:color w:val="000000" w:themeColor="text1"/>
                <w:sz w:val="18"/>
                <w:szCs w:val="18"/>
              </w:rPr>
            </w:pPr>
          </w:p>
        </w:tc>
      </w:tr>
      <w:tr w:rsidR="008943C7" w:rsidRPr="001B7363" w14:paraId="0D98F362" w14:textId="77777777" w:rsidTr="00593F8F">
        <w:trPr>
          <w:trHeight w:val="330"/>
        </w:trPr>
        <w:tc>
          <w:tcPr>
            <w:tcW w:w="1843" w:type="dxa"/>
            <w:shd w:val="clear" w:color="auto" w:fill="auto"/>
          </w:tcPr>
          <w:p w14:paraId="7E716BD9" w14:textId="77777777" w:rsidR="000033A1" w:rsidRDefault="008943C7" w:rsidP="008943C7">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進捗報告</w:t>
            </w:r>
          </w:p>
          <w:p w14:paraId="00F7C1F1" w14:textId="33A28FBF" w:rsidR="008943C7" w:rsidRDefault="000033A1" w:rsidP="008943C7">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（資金分配団体）</w:t>
            </w:r>
          </w:p>
          <w:p w14:paraId="012EA24B" w14:textId="77777777" w:rsidR="008943C7" w:rsidRDefault="008943C7" w:rsidP="008943C7">
            <w:pPr>
              <w:rPr>
                <w:rFonts w:ascii="游ゴシック" w:eastAsia="游ゴシック" w:hAnsi="游ゴシック" w:cs="ＭＳ Ｐゴシック"/>
                <w:b/>
                <w:bCs/>
                <w:kern w:val="0"/>
                <w:sz w:val="20"/>
                <w:szCs w:val="20"/>
              </w:rPr>
            </w:pPr>
          </w:p>
        </w:tc>
        <w:tc>
          <w:tcPr>
            <w:tcW w:w="8363" w:type="dxa"/>
            <w:shd w:val="clear" w:color="auto" w:fill="auto"/>
          </w:tcPr>
          <w:p w14:paraId="3BD7DB5F" w14:textId="77777777" w:rsidR="008943C7" w:rsidRDefault="008943C7" w:rsidP="008943C7">
            <w:pPr>
              <w:rPr>
                <w:rFonts w:ascii="游ゴシック" w:eastAsia="游ゴシック" w:hAnsi="游ゴシック" w:cs="ＭＳ Ｐゴシック"/>
                <w:kern w:val="0"/>
                <w:sz w:val="20"/>
                <w:szCs w:val="20"/>
              </w:rPr>
            </w:pPr>
          </w:p>
          <w:p w14:paraId="7C36C9DE" w14:textId="77777777" w:rsidR="008943C7" w:rsidRPr="007147AE" w:rsidRDefault="008943C7" w:rsidP="008943C7">
            <w:pPr>
              <w:rPr>
                <w:rFonts w:ascii="游ゴシック" w:eastAsia="游ゴシック" w:hAnsi="游ゴシック" w:cs="ＭＳ Ｐゴシック"/>
                <w:kern w:val="0"/>
                <w:sz w:val="20"/>
                <w:szCs w:val="20"/>
              </w:rPr>
            </w:pPr>
          </w:p>
          <w:p w14:paraId="5CEB486D" w14:textId="77777777" w:rsidR="008943C7" w:rsidRPr="004B13BC" w:rsidRDefault="008943C7" w:rsidP="008943C7">
            <w:pPr>
              <w:rPr>
                <w:rFonts w:ascii="游ゴシック" w:eastAsia="游ゴシック" w:hAnsi="游ゴシック" w:cs="ＭＳ Ｐゴシック"/>
                <w:kern w:val="0"/>
                <w:sz w:val="20"/>
                <w:szCs w:val="20"/>
              </w:rPr>
            </w:pPr>
          </w:p>
          <w:p w14:paraId="7514D5E2" w14:textId="77777777" w:rsidR="008943C7" w:rsidRDefault="008943C7" w:rsidP="008943C7">
            <w:pPr>
              <w:rPr>
                <w:rFonts w:ascii="游ゴシック" w:eastAsia="游ゴシック" w:hAnsi="游ゴシック" w:cs="ＭＳ Ｐゴシック"/>
                <w:kern w:val="0"/>
                <w:sz w:val="20"/>
                <w:szCs w:val="20"/>
              </w:rPr>
            </w:pPr>
          </w:p>
        </w:tc>
        <w:tc>
          <w:tcPr>
            <w:tcW w:w="8647" w:type="dxa"/>
            <w:shd w:val="clear" w:color="auto" w:fill="auto"/>
          </w:tcPr>
          <w:p w14:paraId="6C4C6C68" w14:textId="78E5C7CC" w:rsidR="00EA72F9" w:rsidRPr="001A5A97" w:rsidRDefault="001A5A97" w:rsidP="001A5A97">
            <w:pPr>
              <w:pStyle w:val="a7"/>
              <w:numPr>
                <w:ilvl w:val="0"/>
                <w:numId w:val="19"/>
              </w:numPr>
              <w:ind w:leftChars="0"/>
              <w:contextualSpacing/>
              <w:rPr>
                <w:rFonts w:ascii="游ゴシック" w:eastAsia="游ゴシック" w:hAnsi="游ゴシック" w:cs="ＭＳ Ｐゴシック"/>
                <w:color w:val="000000" w:themeColor="text1"/>
                <w:kern w:val="0"/>
                <w:szCs w:val="21"/>
              </w:rPr>
            </w:pPr>
            <w:r w:rsidRPr="001A5A97">
              <w:rPr>
                <w:rFonts w:ascii="游ゴシック" w:eastAsia="游ゴシック" w:hAnsi="游ゴシック" w:cs="ＭＳ Ｐゴシック" w:hint="eastAsia"/>
                <w:b/>
                <w:bCs/>
                <w:kern w:val="0"/>
                <w:szCs w:val="21"/>
                <w:u w:val="single"/>
              </w:rPr>
              <w:t>進捗</w:t>
            </w:r>
            <w:r w:rsidR="00EA72F9" w:rsidRPr="001A5A97">
              <w:rPr>
                <w:rFonts w:ascii="游ゴシック" w:eastAsia="游ゴシック" w:hAnsi="游ゴシック" w:cs="ＭＳ Ｐゴシック" w:hint="eastAsia"/>
                <w:b/>
                <w:bCs/>
                <w:kern w:val="0"/>
                <w:szCs w:val="21"/>
                <w:u w:val="single"/>
              </w:rPr>
              <w:t>報告書（資金分配団体）の作成</w:t>
            </w:r>
          </w:p>
          <w:p w14:paraId="4AE7BCB4" w14:textId="4FF08B58" w:rsidR="00EA72F9" w:rsidRPr="004707E9" w:rsidRDefault="00DD537F" w:rsidP="00EA72F9">
            <w:pPr>
              <w:contextualSpacing/>
              <w:rPr>
                <w:rFonts w:ascii="游ゴシック" w:eastAsia="游ゴシック" w:hAnsi="游ゴシック" w:cs="ＭＳ Ｐゴシック"/>
                <w:color w:val="000000" w:themeColor="text1"/>
                <w:kern w:val="0"/>
                <w:szCs w:val="21"/>
              </w:rPr>
            </w:pPr>
            <w:r>
              <w:rPr>
                <w:rFonts w:ascii="游ゴシック" w:eastAsia="游ゴシック" w:hAnsi="游ゴシック" w:cs="ＭＳ Ｐゴシック" w:hint="eastAsia"/>
                <w:kern w:val="0"/>
                <w:szCs w:val="21"/>
              </w:rPr>
              <w:t>システム画面に直接入力またはE</w:t>
            </w:r>
            <w:r>
              <w:rPr>
                <w:rFonts w:ascii="游ゴシック" w:eastAsia="游ゴシック" w:hAnsi="游ゴシック" w:cs="ＭＳ Ｐゴシック"/>
                <w:kern w:val="0"/>
                <w:szCs w:val="21"/>
              </w:rPr>
              <w:t>xcel</w:t>
            </w:r>
            <w:r>
              <w:rPr>
                <w:rFonts w:ascii="游ゴシック" w:eastAsia="游ゴシック" w:hAnsi="游ゴシック" w:cs="ＭＳ Ｐゴシック" w:hint="eastAsia"/>
                <w:kern w:val="0"/>
                <w:szCs w:val="21"/>
              </w:rPr>
              <w:t>出力した様式</w:t>
            </w:r>
            <w:r w:rsidRPr="004707E9">
              <w:rPr>
                <w:rFonts w:ascii="游ゴシック" w:eastAsia="游ゴシック" w:hAnsi="游ゴシック" w:cs="ＭＳ Ｐゴシック" w:hint="eastAsia"/>
                <w:kern w:val="0"/>
                <w:szCs w:val="21"/>
              </w:rPr>
              <w:t>を用いて</w:t>
            </w:r>
            <w:r>
              <w:rPr>
                <w:rFonts w:ascii="游ゴシック" w:eastAsia="游ゴシック" w:hAnsi="游ゴシック" w:cs="ＭＳ Ｐゴシック" w:hint="eastAsia"/>
                <w:kern w:val="0"/>
                <w:szCs w:val="21"/>
              </w:rPr>
              <w:t>作成</w:t>
            </w:r>
          </w:p>
          <w:p w14:paraId="373F2706" w14:textId="77777777" w:rsidR="00EA72F9" w:rsidRPr="004707E9" w:rsidRDefault="00EA72F9" w:rsidP="00EA72F9">
            <w:pPr>
              <w:contextualSpacing/>
              <w:rPr>
                <w:rFonts w:ascii="游ゴシック" w:eastAsia="游ゴシック" w:hAnsi="游ゴシック" w:cs="ＭＳ Ｐゴシック"/>
                <w:color w:val="000000" w:themeColor="text1"/>
                <w:kern w:val="0"/>
                <w:szCs w:val="21"/>
              </w:rPr>
            </w:pPr>
            <w:r w:rsidRPr="004707E9">
              <w:rPr>
                <w:rFonts w:ascii="游ゴシック" w:eastAsia="游ゴシック" w:hAnsi="游ゴシック" w:cs="ＭＳ Ｐゴシック"/>
                <w:color w:val="000000" w:themeColor="text1"/>
                <w:kern w:val="0"/>
                <w:szCs w:val="21"/>
              </w:rPr>
              <w:t>JANPIA</w:t>
            </w:r>
            <w:r w:rsidRPr="004707E9">
              <w:rPr>
                <w:rFonts w:ascii="游ゴシック" w:eastAsia="游ゴシック" w:hAnsi="游ゴシック" w:cs="ＭＳ Ｐゴシック" w:hint="eastAsia"/>
                <w:color w:val="000000" w:themeColor="text1"/>
                <w:kern w:val="0"/>
                <w:szCs w:val="21"/>
              </w:rPr>
              <w:t>と協議・検討の上で内容を最終化</w:t>
            </w:r>
          </w:p>
          <w:p w14:paraId="0CC8DEA9" w14:textId="77777777" w:rsidR="00EA72F9" w:rsidRPr="004707E9" w:rsidRDefault="00EA72F9" w:rsidP="00EA72F9">
            <w:pPr>
              <w:pStyle w:val="paragraph"/>
              <w:spacing w:before="0" w:beforeAutospacing="0" w:after="0" w:afterAutospacing="0"/>
              <w:textAlignment w:val="baseline"/>
              <w:rPr>
                <w:rFonts w:ascii="游ゴシック" w:eastAsia="游ゴシック" w:hAnsi="游ゴシック"/>
                <w:sz w:val="21"/>
                <w:szCs w:val="21"/>
              </w:rPr>
            </w:pPr>
          </w:p>
          <w:p w14:paraId="137084D8" w14:textId="6884D7B5" w:rsidR="00EA72F9" w:rsidRPr="004707E9" w:rsidRDefault="00EA72F9" w:rsidP="00EA72F9">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r w:rsidRPr="004707E9">
              <w:rPr>
                <w:rStyle w:val="normaltextrun"/>
                <w:rFonts w:ascii="游ゴシック" w:eastAsia="游ゴシック" w:hAnsi="游ゴシック" w:hint="eastAsia"/>
                <w:color w:val="000000"/>
                <w:sz w:val="21"/>
                <w:szCs w:val="21"/>
              </w:rPr>
              <w:t>提出期限：</w:t>
            </w:r>
            <w:r w:rsidRPr="004707E9">
              <w:rPr>
                <w:rStyle w:val="normaltextrun"/>
                <w:rFonts w:ascii="游ゴシック" w:eastAsia="游ゴシック" w:hAnsi="游ゴシック"/>
                <w:color w:val="000000"/>
                <w:sz w:val="21"/>
                <w:szCs w:val="21"/>
              </w:rPr>
              <w:t xml:space="preserve">2023 年 </w:t>
            </w:r>
            <w:r w:rsidR="00A71641">
              <w:rPr>
                <w:rStyle w:val="normaltextrun"/>
                <w:rFonts w:ascii="游ゴシック" w:eastAsia="游ゴシック" w:hAnsi="游ゴシック"/>
                <w:color w:val="000000"/>
                <w:sz w:val="21"/>
                <w:szCs w:val="21"/>
              </w:rPr>
              <w:t>10</w:t>
            </w:r>
            <w:r w:rsidRPr="004707E9">
              <w:rPr>
                <w:rStyle w:val="normaltextrun"/>
                <w:rFonts w:ascii="游ゴシック" w:eastAsia="游ゴシック" w:hAnsi="游ゴシック"/>
                <w:color w:val="000000"/>
                <w:sz w:val="21"/>
                <w:szCs w:val="21"/>
              </w:rPr>
              <w:t xml:space="preserve"> 月 3</w:t>
            </w:r>
            <w:r w:rsidR="00A71641">
              <w:rPr>
                <w:rStyle w:val="normaltextrun"/>
                <w:rFonts w:ascii="游ゴシック" w:eastAsia="游ゴシック" w:hAnsi="游ゴシック"/>
                <w:color w:val="000000"/>
                <w:sz w:val="21"/>
                <w:szCs w:val="21"/>
              </w:rPr>
              <w:t>1</w:t>
            </w:r>
            <w:r w:rsidRPr="004707E9">
              <w:rPr>
                <w:rStyle w:val="normaltextrun"/>
                <w:rFonts w:ascii="游ゴシック" w:eastAsia="游ゴシック" w:hAnsi="游ゴシック"/>
                <w:color w:val="000000"/>
                <w:sz w:val="21"/>
                <w:szCs w:val="21"/>
              </w:rPr>
              <w:t xml:space="preserve"> 日</w:t>
            </w:r>
            <w:r w:rsidRPr="004707E9">
              <w:rPr>
                <w:rStyle w:val="normaltextrun"/>
                <w:rFonts w:ascii="游ゴシック" w:eastAsia="游ゴシック" w:hAnsi="游ゴシック" w:hint="eastAsia"/>
                <w:color w:val="000000"/>
                <w:sz w:val="21"/>
                <w:szCs w:val="21"/>
              </w:rPr>
              <w:t> </w:t>
            </w:r>
          </w:p>
          <w:p w14:paraId="7C6060E4" w14:textId="77777777" w:rsidR="00EA72F9" w:rsidRPr="004707E9" w:rsidRDefault="00EA72F9" w:rsidP="00EA72F9">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r w:rsidRPr="004707E9">
              <w:rPr>
                <w:rStyle w:val="normaltextrun"/>
                <w:rFonts w:ascii="游ゴシック" w:eastAsia="游ゴシック" w:hAnsi="游ゴシック" w:hint="eastAsia"/>
                <w:color w:val="000000"/>
                <w:sz w:val="21"/>
                <w:szCs w:val="21"/>
              </w:rPr>
              <w:t> </w:t>
            </w:r>
          </w:p>
          <w:p w14:paraId="01C67F38" w14:textId="38B1F510" w:rsidR="00E23017" w:rsidRPr="004707E9" w:rsidRDefault="00E23017" w:rsidP="00E23017">
            <w:pPr>
              <w:pStyle w:val="paragraph"/>
              <w:spacing w:before="0" w:beforeAutospacing="0" w:after="0" w:afterAutospacing="0"/>
              <w:textAlignment w:val="baseline"/>
              <w:rPr>
                <w:rFonts w:ascii="游ゴシック" w:eastAsia="游ゴシック" w:hAnsi="游ゴシック"/>
                <w:sz w:val="21"/>
                <w:szCs w:val="21"/>
              </w:rPr>
            </w:pPr>
            <w:r w:rsidRPr="004B13BC">
              <w:rPr>
                <w:rStyle w:val="normaltextrun"/>
                <w:rFonts w:ascii="游ゴシック" w:eastAsia="游ゴシック" w:hAnsi="游ゴシック" w:hint="eastAsia"/>
                <w:color w:val="000000"/>
                <w:sz w:val="21"/>
                <w:szCs w:val="21"/>
              </w:rPr>
              <w:t>※</w:t>
            </w:r>
            <w:r w:rsidRPr="004B13BC">
              <w:rPr>
                <w:rStyle w:val="normaltextrun"/>
                <w:rFonts w:ascii="游ゴシック" w:eastAsia="游ゴシック" w:hAnsi="游ゴシック"/>
                <w:color w:val="000000"/>
                <w:sz w:val="21"/>
                <w:szCs w:val="21"/>
              </w:rPr>
              <w:t>進捗報告の内容は</w:t>
            </w:r>
            <w:r w:rsidR="006F6F24">
              <w:rPr>
                <w:rStyle w:val="normaltextrun"/>
                <w:rFonts w:ascii="游ゴシック" w:eastAsia="游ゴシック" w:hAnsi="游ゴシック" w:hint="eastAsia"/>
                <w:color w:val="000000"/>
                <w:sz w:val="21"/>
                <w:szCs w:val="21"/>
              </w:rPr>
              <w:t>非公開項目を除き</w:t>
            </w:r>
            <w:r w:rsidRPr="004B13BC">
              <w:rPr>
                <w:rStyle w:val="normaltextrun"/>
                <w:rFonts w:ascii="游ゴシック" w:eastAsia="游ゴシック" w:hAnsi="游ゴシック"/>
                <w:color w:val="000000"/>
                <w:sz w:val="21"/>
                <w:szCs w:val="21"/>
              </w:rPr>
              <w:t>全項目公開となります。</w:t>
            </w:r>
          </w:p>
          <w:p w14:paraId="3B5E399C" w14:textId="572F8360" w:rsidR="00425C3C" w:rsidRPr="00E23017" w:rsidRDefault="00425C3C" w:rsidP="00425C3C">
            <w:pPr>
              <w:rPr>
                <w:rFonts w:ascii="游ゴシック" w:eastAsia="游ゴシック" w:hAnsi="游ゴシック"/>
                <w:b/>
                <w:bCs/>
                <w:u w:val="single"/>
              </w:rPr>
            </w:pPr>
          </w:p>
        </w:tc>
        <w:tc>
          <w:tcPr>
            <w:tcW w:w="2126" w:type="dxa"/>
            <w:tcBorders>
              <w:bottom w:val="single" w:sz="4" w:space="0" w:color="auto"/>
            </w:tcBorders>
            <w:shd w:val="clear" w:color="auto" w:fill="auto"/>
          </w:tcPr>
          <w:p w14:paraId="28D4FA74" w14:textId="053BA148" w:rsidR="00892364" w:rsidRPr="006837E0" w:rsidRDefault="00892364" w:rsidP="00652588">
            <w:pPr>
              <w:snapToGrid w:val="0"/>
              <w:rPr>
                <w:rFonts w:asciiTheme="majorHAnsi" w:eastAsiaTheme="majorHAnsi" w:hAnsiTheme="majorHAnsi"/>
                <w:sz w:val="18"/>
                <w:szCs w:val="18"/>
              </w:rPr>
            </w:pPr>
          </w:p>
        </w:tc>
      </w:tr>
      <w:tr w:rsidR="003864E7" w:rsidRPr="001B7363" w14:paraId="4D374CA2" w14:textId="77777777" w:rsidTr="00A90CDD">
        <w:trPr>
          <w:trHeight w:val="1381"/>
        </w:trPr>
        <w:tc>
          <w:tcPr>
            <w:tcW w:w="1843" w:type="dxa"/>
            <w:shd w:val="clear" w:color="auto" w:fill="auto"/>
          </w:tcPr>
          <w:p w14:paraId="75EF606D" w14:textId="77777777" w:rsidR="003864E7" w:rsidRDefault="003864E7" w:rsidP="00A90CDD">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lastRenderedPageBreak/>
              <w:t>報告をふまえた計画の改定</w:t>
            </w:r>
          </w:p>
          <w:p w14:paraId="7B532B3B" w14:textId="77777777" w:rsidR="003864E7" w:rsidRDefault="003864E7" w:rsidP="00A90CDD">
            <w:pPr>
              <w:rPr>
                <w:rFonts w:ascii="游ゴシック" w:eastAsia="游ゴシック" w:hAnsi="游ゴシック" w:cs="ＭＳ Ｐゴシック"/>
                <w:b/>
                <w:bCs/>
                <w:kern w:val="0"/>
                <w:sz w:val="20"/>
                <w:szCs w:val="20"/>
              </w:rPr>
            </w:pPr>
          </w:p>
          <w:p w14:paraId="40AE7D88" w14:textId="77777777" w:rsidR="003864E7" w:rsidRPr="001B7363" w:rsidRDefault="003864E7" w:rsidP="00A90CDD">
            <w:pPr>
              <w:rPr>
                <w:rFonts w:ascii="游ゴシック" w:eastAsia="游ゴシック" w:hAnsi="游ゴシック" w:cs="ＭＳ Ｐゴシック"/>
                <w:b/>
                <w:bCs/>
                <w:kern w:val="0"/>
                <w:sz w:val="20"/>
                <w:szCs w:val="20"/>
              </w:rPr>
            </w:pPr>
            <w:r w:rsidRPr="00BA38A7">
              <w:rPr>
                <w:rFonts w:ascii="游ゴシック" w:eastAsia="游ゴシック" w:hAnsi="游ゴシック" w:cs="ＭＳ Ｐゴシック" w:hint="eastAsia"/>
                <w:b/>
                <w:bCs/>
                <w:color w:val="FF0000"/>
                <w:kern w:val="0"/>
                <w:sz w:val="20"/>
                <w:szCs w:val="20"/>
              </w:rPr>
              <w:t>必要に応じて</w:t>
            </w:r>
          </w:p>
        </w:tc>
        <w:tc>
          <w:tcPr>
            <w:tcW w:w="8363" w:type="dxa"/>
            <w:shd w:val="clear" w:color="auto" w:fill="auto"/>
          </w:tcPr>
          <w:p w14:paraId="01129111" w14:textId="77777777" w:rsidR="003864E7" w:rsidRDefault="003864E7" w:rsidP="00A90CDD">
            <w:pPr>
              <w:contextualSpacing/>
              <w:rPr>
                <w:rFonts w:ascii="游ゴシック" w:eastAsia="游ゴシック" w:hAnsi="游ゴシック" w:cs="ＭＳ Ｐゴシック"/>
                <w:kern w:val="0"/>
                <w:sz w:val="20"/>
                <w:szCs w:val="20"/>
              </w:rPr>
            </w:pPr>
          </w:p>
          <w:p w14:paraId="4053F7AB" w14:textId="77777777" w:rsidR="003864E7" w:rsidRPr="00B6549A" w:rsidRDefault="003864E7" w:rsidP="00A90CDD">
            <w:pPr>
              <w:rPr>
                <w:rFonts w:ascii="游ゴシック" w:eastAsia="游ゴシック" w:hAnsi="游ゴシック" w:cs="ＭＳ Ｐゴシック"/>
                <w:kern w:val="0"/>
                <w:sz w:val="20"/>
                <w:szCs w:val="20"/>
              </w:rPr>
            </w:pPr>
          </w:p>
          <w:p w14:paraId="70512154" w14:textId="77777777" w:rsidR="003864E7" w:rsidRDefault="003864E7" w:rsidP="00A90CDD">
            <w:pPr>
              <w:rPr>
                <w:rFonts w:ascii="游ゴシック" w:eastAsia="游ゴシック" w:hAnsi="游ゴシック" w:cs="ＭＳ Ｐゴシック"/>
                <w:kern w:val="0"/>
                <w:sz w:val="20"/>
                <w:szCs w:val="20"/>
              </w:rPr>
            </w:pPr>
          </w:p>
          <w:p w14:paraId="73788062" w14:textId="77777777" w:rsidR="003864E7" w:rsidRDefault="003864E7" w:rsidP="00A90CDD">
            <w:pPr>
              <w:rPr>
                <w:rFonts w:ascii="游ゴシック" w:eastAsia="游ゴシック" w:hAnsi="游ゴシック" w:cs="ＭＳ Ｐゴシック"/>
                <w:kern w:val="0"/>
                <w:sz w:val="20"/>
                <w:szCs w:val="20"/>
              </w:rPr>
            </w:pPr>
          </w:p>
          <w:p w14:paraId="70E22CF4" w14:textId="77777777" w:rsidR="003864E7" w:rsidRDefault="003864E7" w:rsidP="00A90CDD">
            <w:pPr>
              <w:rPr>
                <w:rFonts w:ascii="游ゴシック" w:eastAsia="游ゴシック" w:hAnsi="游ゴシック" w:cs="ＭＳ Ｐゴシック"/>
                <w:kern w:val="0"/>
                <w:sz w:val="20"/>
                <w:szCs w:val="20"/>
              </w:rPr>
            </w:pPr>
          </w:p>
          <w:p w14:paraId="2FE38880" w14:textId="77777777" w:rsidR="003864E7" w:rsidRPr="00BF7AD9" w:rsidRDefault="003864E7" w:rsidP="00A90CDD">
            <w:pPr>
              <w:rPr>
                <w:rFonts w:ascii="游ゴシック" w:eastAsia="游ゴシック" w:hAnsi="游ゴシック" w:cs="ＭＳ Ｐゴシック"/>
                <w:kern w:val="0"/>
                <w:sz w:val="20"/>
                <w:szCs w:val="20"/>
              </w:rPr>
            </w:pPr>
          </w:p>
          <w:p w14:paraId="46F853B7" w14:textId="77777777" w:rsidR="003864E7" w:rsidRPr="001B7363" w:rsidRDefault="003864E7" w:rsidP="00A90CDD">
            <w:pPr>
              <w:rPr>
                <w:rFonts w:ascii="游ゴシック" w:eastAsia="游ゴシック" w:hAnsi="游ゴシック" w:cs="ＭＳ Ｐゴシック"/>
                <w:b/>
                <w:bCs/>
                <w:kern w:val="0"/>
                <w:sz w:val="20"/>
                <w:szCs w:val="20"/>
              </w:rPr>
            </w:pPr>
          </w:p>
        </w:tc>
        <w:tc>
          <w:tcPr>
            <w:tcW w:w="8647" w:type="dxa"/>
            <w:shd w:val="clear" w:color="auto" w:fill="auto"/>
          </w:tcPr>
          <w:p w14:paraId="3FB07CAE" w14:textId="77777777" w:rsidR="003864E7" w:rsidRPr="00593F8F" w:rsidRDefault="003864E7" w:rsidP="00A90CDD">
            <w:pPr>
              <w:pStyle w:val="a7"/>
              <w:numPr>
                <w:ilvl w:val="0"/>
                <w:numId w:val="13"/>
              </w:numPr>
              <w:ind w:leftChars="0"/>
              <w:contextualSpacing/>
              <w:rPr>
                <w:rFonts w:ascii="游ゴシック" w:eastAsia="游ゴシック" w:hAnsi="游ゴシック" w:cs="ＭＳ Ｐゴシック"/>
                <w:kern w:val="0"/>
                <w:sz w:val="20"/>
                <w:szCs w:val="20"/>
              </w:rPr>
            </w:pPr>
            <w:r w:rsidRPr="00593F8F">
              <w:rPr>
                <w:rFonts w:ascii="游ゴシック" w:eastAsia="游ゴシック" w:hAnsi="游ゴシック" w:cs="ＭＳ Ｐゴシック" w:hint="eastAsia"/>
                <w:b/>
                <w:bCs/>
                <w:kern w:val="0"/>
                <w:sz w:val="20"/>
                <w:szCs w:val="20"/>
                <w:u w:val="single"/>
              </w:rPr>
              <w:t>各計画</w:t>
            </w:r>
            <w:r>
              <w:rPr>
                <w:rFonts w:ascii="游ゴシック" w:eastAsia="游ゴシック" w:hAnsi="游ゴシック" w:cs="ＭＳ Ｐゴシック" w:hint="eastAsia"/>
                <w:b/>
                <w:bCs/>
                <w:kern w:val="0"/>
                <w:sz w:val="20"/>
                <w:szCs w:val="20"/>
                <w:u w:val="single"/>
              </w:rPr>
              <w:t>（資金分配団体）</w:t>
            </w:r>
            <w:r w:rsidRPr="00593F8F">
              <w:rPr>
                <w:rFonts w:ascii="游ゴシック" w:eastAsia="游ゴシック" w:hAnsi="游ゴシック" w:cs="ＭＳ Ｐゴシック" w:hint="eastAsia"/>
                <w:b/>
                <w:bCs/>
                <w:kern w:val="0"/>
                <w:sz w:val="20"/>
                <w:szCs w:val="20"/>
                <w:u w:val="single"/>
              </w:rPr>
              <w:t>の更新</w:t>
            </w:r>
          </w:p>
          <w:p w14:paraId="70ABF9F2" w14:textId="77777777" w:rsidR="003864E7" w:rsidRPr="00CF5CF1" w:rsidRDefault="003864E7" w:rsidP="00A90CDD">
            <w:pPr>
              <w:contextualSpacing/>
              <w:rPr>
                <w:rFonts w:ascii="游ゴシック" w:eastAsia="游ゴシック" w:hAnsi="游ゴシック" w:cs="ＭＳ Ｐゴシック"/>
                <w:kern w:val="0"/>
                <w:sz w:val="20"/>
                <w:szCs w:val="20"/>
              </w:rPr>
            </w:pPr>
            <w:r w:rsidRPr="00CF5CF1">
              <w:rPr>
                <w:rFonts w:ascii="游ゴシック" w:eastAsia="游ゴシック" w:hAnsi="游ゴシック" w:cs="ＭＳ Ｐゴシック" w:hint="eastAsia"/>
                <w:kern w:val="0"/>
                <w:sz w:val="20"/>
                <w:szCs w:val="20"/>
              </w:rPr>
              <w:t>システムによる事業計画・資金計画・評価計画の変更申請（別紙変更申請書自体</w:t>
            </w:r>
          </w:p>
          <w:p w14:paraId="10A0B7D9" w14:textId="77777777" w:rsidR="003864E7" w:rsidRPr="00593F8F" w:rsidRDefault="003864E7" w:rsidP="00A90CDD">
            <w:pPr>
              <w:contextualSpacing/>
              <w:rPr>
                <w:rFonts w:ascii="游ゴシック" w:eastAsia="游ゴシック" w:hAnsi="游ゴシック" w:cs="ＭＳ Ｐゴシック"/>
                <w:kern w:val="0"/>
                <w:sz w:val="20"/>
                <w:szCs w:val="20"/>
              </w:rPr>
            </w:pPr>
            <w:r w:rsidRPr="00CF5CF1">
              <w:rPr>
                <w:rFonts w:ascii="游ゴシック" w:eastAsia="游ゴシック" w:hAnsi="游ゴシック" w:cs="ＭＳ Ｐゴシック" w:hint="eastAsia"/>
                <w:kern w:val="0"/>
                <w:sz w:val="20"/>
                <w:szCs w:val="20"/>
              </w:rPr>
              <w:t>の作成は不要）</w:t>
            </w:r>
          </w:p>
          <w:p w14:paraId="00B9A7EC" w14:textId="77777777" w:rsidR="003864E7" w:rsidRDefault="003864E7" w:rsidP="00A90CDD">
            <w:pPr>
              <w:contextualSpacing/>
              <w:rPr>
                <w:rFonts w:ascii="游ゴシック" w:eastAsia="游ゴシック" w:hAnsi="游ゴシック" w:cs="ＭＳ Ｐゴシック"/>
                <w:kern w:val="0"/>
                <w:sz w:val="20"/>
                <w:szCs w:val="20"/>
              </w:rPr>
            </w:pPr>
            <w:r w:rsidRPr="00CF5CF1">
              <w:rPr>
                <w:rFonts w:ascii="游ゴシック" w:eastAsia="游ゴシック" w:hAnsi="游ゴシック" w:cs="ＭＳ Ｐゴシック" w:hint="eastAsia"/>
                <w:kern w:val="0"/>
                <w:sz w:val="20"/>
                <w:szCs w:val="20"/>
              </w:rPr>
              <w:t>変更内容・理由をコメント欄に明記して申請</w:t>
            </w:r>
          </w:p>
          <w:p w14:paraId="6D6BC307" w14:textId="77777777" w:rsidR="003864E7" w:rsidRPr="00593F8F" w:rsidRDefault="003864E7" w:rsidP="00A90CDD">
            <w:pPr>
              <w:contextualSpacing/>
              <w:rPr>
                <w:rFonts w:ascii="游ゴシック" w:eastAsia="游ゴシック" w:hAnsi="游ゴシック" w:cs="ＭＳ Ｐゴシック"/>
                <w:kern w:val="0"/>
                <w:sz w:val="20"/>
                <w:szCs w:val="20"/>
              </w:rPr>
            </w:pPr>
          </w:p>
          <w:p w14:paraId="5A25C985" w14:textId="77777777" w:rsidR="003864E7" w:rsidRPr="00593F8F" w:rsidRDefault="003864E7" w:rsidP="00A90CDD">
            <w:pPr>
              <w:rPr>
                <w:rFonts w:ascii="游ゴシック" w:eastAsia="游ゴシック" w:hAnsi="游ゴシック" w:cs="ＭＳ Ｐゴシック"/>
                <w:kern w:val="0"/>
                <w:sz w:val="20"/>
                <w:szCs w:val="20"/>
              </w:rPr>
            </w:pPr>
            <w:r w:rsidRPr="002041BD">
              <w:rPr>
                <w:rFonts w:ascii="游ゴシック" w:eastAsia="游ゴシック" w:hAnsi="游ゴシック" w:cs="ＭＳ Ｐゴシック" w:hint="eastAsia"/>
                <w:kern w:val="0"/>
                <w:sz w:val="20"/>
                <w:szCs w:val="20"/>
              </w:rPr>
              <w:t>※</w:t>
            </w:r>
            <w:r w:rsidRPr="002041BD">
              <w:rPr>
                <w:rFonts w:ascii="游ゴシック" w:eastAsia="游ゴシック" w:hAnsi="游ゴシック" w:cs="ＭＳ Ｐゴシック"/>
                <w:kern w:val="0"/>
                <w:sz w:val="20"/>
                <w:szCs w:val="20"/>
              </w:rPr>
              <w:t>JANPIA の確認をふまえてシステムにて変更申請を行う</w:t>
            </w:r>
          </w:p>
          <w:p w14:paraId="76B0E0EF" w14:textId="77777777" w:rsidR="003864E7" w:rsidRPr="00AC080F" w:rsidRDefault="003864E7" w:rsidP="00A90CDD">
            <w:pPr>
              <w:rPr>
                <w:rFonts w:ascii="游ゴシック" w:eastAsia="游ゴシック" w:hAnsi="游ゴシック" w:cs="ＭＳ Ｐゴシック"/>
                <w:kern w:val="0"/>
                <w:sz w:val="20"/>
                <w:szCs w:val="20"/>
              </w:rPr>
            </w:pPr>
          </w:p>
        </w:tc>
        <w:tc>
          <w:tcPr>
            <w:tcW w:w="2126" w:type="dxa"/>
            <w:shd w:val="clear" w:color="auto" w:fill="auto"/>
          </w:tcPr>
          <w:p w14:paraId="7AB2270F" w14:textId="77777777" w:rsidR="003864E7" w:rsidRPr="009D4E29" w:rsidRDefault="003864E7" w:rsidP="00A90CDD">
            <w:pPr>
              <w:snapToGrid w:val="0"/>
              <w:rPr>
                <w:rFonts w:asciiTheme="majorHAnsi" w:eastAsiaTheme="majorHAnsi" w:hAnsiTheme="majorHAnsi" w:cs="ＭＳ Ｐゴシック"/>
                <w:kern w:val="0"/>
                <w:sz w:val="18"/>
                <w:szCs w:val="18"/>
              </w:rPr>
            </w:pPr>
            <w:r w:rsidRPr="009D4E29">
              <w:rPr>
                <w:rFonts w:asciiTheme="majorHAnsi" w:eastAsiaTheme="majorHAnsi" w:hAnsiTheme="majorHAnsi" w:cs="ＭＳ Ｐゴシック" w:hint="eastAsia"/>
                <w:kern w:val="0"/>
                <w:sz w:val="18"/>
                <w:szCs w:val="18"/>
              </w:rPr>
              <w:t>■</w:t>
            </w:r>
            <w:hyperlink r:id="rId11" w:history="1">
              <w:r w:rsidRPr="009D4E29">
                <w:rPr>
                  <w:rStyle w:val="ab"/>
                  <w:rFonts w:asciiTheme="majorHAnsi" w:eastAsiaTheme="majorHAnsi" w:hAnsiTheme="majorHAnsi" w:hint="eastAsia"/>
                  <w:sz w:val="18"/>
                  <w:szCs w:val="18"/>
                </w:rPr>
                <w:t>助成システムにおける別紙変更申請について</w:t>
              </w:r>
            </w:hyperlink>
          </w:p>
          <w:p w14:paraId="1F915C91" w14:textId="77777777" w:rsidR="003864E7" w:rsidRPr="009D4E29" w:rsidRDefault="003864E7" w:rsidP="00A90CDD">
            <w:pPr>
              <w:snapToGrid w:val="0"/>
              <w:rPr>
                <w:rFonts w:asciiTheme="majorHAnsi" w:eastAsiaTheme="majorHAnsi" w:hAnsiTheme="majorHAnsi" w:cs="ＭＳ Ｐゴシック"/>
                <w:kern w:val="0"/>
                <w:sz w:val="18"/>
                <w:szCs w:val="18"/>
              </w:rPr>
            </w:pPr>
          </w:p>
          <w:p w14:paraId="2698F2BB" w14:textId="77777777" w:rsidR="003864E7" w:rsidRPr="009D4E29" w:rsidRDefault="003864E7" w:rsidP="00A90CDD">
            <w:pPr>
              <w:snapToGrid w:val="0"/>
              <w:rPr>
                <w:rFonts w:asciiTheme="majorHAnsi" w:eastAsiaTheme="majorHAnsi" w:hAnsiTheme="majorHAnsi" w:cs="ＭＳ Ｐゴシック"/>
                <w:kern w:val="0"/>
                <w:sz w:val="18"/>
                <w:szCs w:val="18"/>
              </w:rPr>
            </w:pPr>
            <w:r w:rsidRPr="009D4E29">
              <w:rPr>
                <w:rFonts w:asciiTheme="majorHAnsi" w:eastAsiaTheme="majorHAnsi" w:hAnsiTheme="majorHAnsi" w:cs="ＭＳ Ｐゴシック" w:hint="eastAsia"/>
                <w:kern w:val="0"/>
                <w:sz w:val="18"/>
                <w:szCs w:val="18"/>
              </w:rPr>
              <w:t>■</w:t>
            </w:r>
            <w:hyperlink r:id="rId12" w:history="1">
              <w:r w:rsidRPr="005C3116">
                <w:rPr>
                  <w:rStyle w:val="ab"/>
                  <w:rFonts w:asciiTheme="majorHAnsi" w:eastAsiaTheme="majorHAnsi" w:hAnsiTheme="majorHAnsi" w:cs="ＭＳ Ｐゴシック" w:hint="eastAsia"/>
                  <w:kern w:val="0"/>
                  <w:sz w:val="18"/>
                  <w:szCs w:val="18"/>
                </w:rPr>
                <w:t>契約書別紙・団体情報変更手続き（資金分配団体向け）</w:t>
              </w:r>
            </w:hyperlink>
          </w:p>
          <w:p w14:paraId="54A4B16C" w14:textId="77777777" w:rsidR="003864E7" w:rsidRPr="009D4E29" w:rsidRDefault="003864E7" w:rsidP="00A90CDD">
            <w:pPr>
              <w:snapToGrid w:val="0"/>
              <w:rPr>
                <w:rFonts w:asciiTheme="majorHAnsi" w:eastAsiaTheme="majorHAnsi" w:hAnsiTheme="majorHAnsi" w:cs="ＭＳ Ｐゴシック"/>
                <w:kern w:val="0"/>
                <w:sz w:val="18"/>
                <w:szCs w:val="18"/>
              </w:rPr>
            </w:pPr>
          </w:p>
        </w:tc>
      </w:tr>
      <w:tr w:rsidR="008943C7" w:rsidRPr="001B7363" w14:paraId="4E78C6FC" w14:textId="77777777" w:rsidTr="00593F8F">
        <w:trPr>
          <w:trHeight w:val="330"/>
        </w:trPr>
        <w:tc>
          <w:tcPr>
            <w:tcW w:w="1843" w:type="dxa"/>
            <w:shd w:val="clear" w:color="auto" w:fill="auto"/>
          </w:tcPr>
          <w:p w14:paraId="3B7E90B0" w14:textId="7426FCA6" w:rsidR="008943C7" w:rsidRPr="00593F8F" w:rsidRDefault="008943C7" w:rsidP="008943C7">
            <w:pPr>
              <w:rPr>
                <w:rFonts w:ascii="游ゴシック" w:eastAsia="游ゴシック" w:hAnsi="游ゴシック" w:cs="ＭＳ Ｐゴシック"/>
                <w:b/>
                <w:bCs/>
                <w:kern w:val="0"/>
                <w:sz w:val="20"/>
                <w:szCs w:val="20"/>
              </w:rPr>
            </w:pPr>
            <w:r w:rsidRPr="009A723E">
              <w:rPr>
                <w:rFonts w:ascii="游ゴシック" w:eastAsia="游ゴシック" w:hAnsi="游ゴシック" w:cs="ＭＳ Ｐゴシック" w:hint="eastAsia"/>
                <w:b/>
                <w:bCs/>
                <w:kern w:val="0"/>
                <w:sz w:val="20"/>
                <w:szCs w:val="20"/>
              </w:rPr>
              <w:t>実行団体への助成金の</w:t>
            </w:r>
            <w:r>
              <w:rPr>
                <w:rFonts w:ascii="游ゴシック" w:eastAsia="游ゴシック" w:hAnsi="游ゴシック" w:cs="ＭＳ Ｐゴシック" w:hint="eastAsia"/>
                <w:b/>
                <w:bCs/>
                <w:kern w:val="0"/>
                <w:sz w:val="20"/>
                <w:szCs w:val="20"/>
              </w:rPr>
              <w:t>支払</w:t>
            </w:r>
          </w:p>
          <w:p w14:paraId="01564FBF" w14:textId="77777777" w:rsidR="008943C7" w:rsidRPr="009A723E" w:rsidRDefault="008943C7" w:rsidP="008943C7">
            <w:pPr>
              <w:rPr>
                <w:rFonts w:ascii="游ゴシック" w:eastAsia="游ゴシック" w:hAnsi="游ゴシック" w:cs="ＭＳ Ｐゴシック"/>
                <w:b/>
                <w:bCs/>
                <w:kern w:val="0"/>
                <w:sz w:val="20"/>
                <w:szCs w:val="20"/>
              </w:rPr>
            </w:pPr>
          </w:p>
          <w:p w14:paraId="33589921" w14:textId="7B5910D2" w:rsidR="008943C7" w:rsidRPr="009A723E" w:rsidRDefault="008943C7" w:rsidP="008943C7">
            <w:pPr>
              <w:rPr>
                <w:rFonts w:ascii="游ゴシック" w:eastAsia="游ゴシック" w:hAnsi="游ゴシック" w:cs="ＭＳ Ｐゴシック"/>
                <w:b/>
                <w:bCs/>
                <w:kern w:val="0"/>
                <w:sz w:val="20"/>
                <w:szCs w:val="20"/>
              </w:rPr>
            </w:pPr>
          </w:p>
        </w:tc>
        <w:tc>
          <w:tcPr>
            <w:tcW w:w="8363" w:type="dxa"/>
            <w:shd w:val="clear" w:color="auto" w:fill="auto"/>
          </w:tcPr>
          <w:p w14:paraId="67B160AE" w14:textId="77777777" w:rsidR="003A4FFB" w:rsidRDefault="003A4FFB" w:rsidP="003A4FFB">
            <w:pPr>
              <w:pStyle w:val="a7"/>
              <w:ind w:leftChars="0" w:left="360"/>
              <w:rPr>
                <w:rFonts w:ascii="游ゴシック" w:eastAsia="游ゴシック" w:hAnsi="游ゴシック" w:cs="ＭＳ Ｐゴシック"/>
                <w:b/>
                <w:bCs/>
                <w:kern w:val="0"/>
                <w:sz w:val="20"/>
                <w:szCs w:val="20"/>
                <w:u w:val="single"/>
              </w:rPr>
            </w:pPr>
          </w:p>
          <w:p w14:paraId="12FF0F75" w14:textId="77777777" w:rsidR="003A4FFB" w:rsidRDefault="003A4FFB" w:rsidP="003A4FFB">
            <w:pPr>
              <w:pStyle w:val="a7"/>
              <w:ind w:leftChars="0" w:left="360"/>
              <w:rPr>
                <w:rFonts w:ascii="游ゴシック" w:eastAsia="游ゴシック" w:hAnsi="游ゴシック" w:cs="ＭＳ Ｐゴシック"/>
                <w:b/>
                <w:bCs/>
                <w:kern w:val="0"/>
                <w:sz w:val="20"/>
                <w:szCs w:val="20"/>
                <w:u w:val="single"/>
              </w:rPr>
            </w:pPr>
          </w:p>
          <w:p w14:paraId="5570A716" w14:textId="77777777" w:rsidR="003A4FFB" w:rsidRPr="003A4FFB" w:rsidRDefault="003A4FFB" w:rsidP="003A4FFB">
            <w:pPr>
              <w:rPr>
                <w:rFonts w:ascii="游ゴシック" w:eastAsia="游ゴシック" w:hAnsi="游ゴシック" w:cs="ＭＳ Ｐゴシック"/>
                <w:b/>
                <w:bCs/>
                <w:kern w:val="0"/>
                <w:sz w:val="20"/>
                <w:szCs w:val="20"/>
                <w:u w:val="single"/>
              </w:rPr>
            </w:pPr>
          </w:p>
          <w:p w14:paraId="2B47386E" w14:textId="2FC9B1A9" w:rsidR="008943C7" w:rsidRPr="009A723E" w:rsidRDefault="008943C7" w:rsidP="008943C7">
            <w:pPr>
              <w:pStyle w:val="a7"/>
              <w:numPr>
                <w:ilvl w:val="0"/>
                <w:numId w:val="2"/>
              </w:numPr>
              <w:ind w:leftChars="0"/>
              <w:rPr>
                <w:rFonts w:ascii="游ゴシック" w:eastAsia="游ゴシック" w:hAnsi="游ゴシック" w:cs="ＭＳ Ｐゴシック"/>
                <w:b/>
                <w:bCs/>
                <w:kern w:val="0"/>
                <w:sz w:val="20"/>
                <w:szCs w:val="20"/>
                <w:u w:val="single"/>
              </w:rPr>
            </w:pPr>
            <w:r w:rsidRPr="009A723E">
              <w:rPr>
                <w:rFonts w:ascii="游ゴシック" w:eastAsia="游ゴシック" w:hAnsi="游ゴシック" w:cs="ＭＳ Ｐゴシック"/>
                <w:b/>
                <w:bCs/>
                <w:kern w:val="0"/>
                <w:sz w:val="20"/>
                <w:szCs w:val="20"/>
                <w:u w:val="single"/>
              </w:rPr>
              <w:t>202</w:t>
            </w:r>
            <w:r>
              <w:rPr>
                <w:rFonts w:ascii="游ゴシック" w:eastAsia="游ゴシック" w:hAnsi="游ゴシック" w:cs="ＭＳ Ｐゴシック"/>
                <w:b/>
                <w:bCs/>
                <w:kern w:val="0"/>
                <w:sz w:val="20"/>
                <w:szCs w:val="20"/>
                <w:u w:val="single"/>
              </w:rPr>
              <w:t>3</w:t>
            </w:r>
            <w:r w:rsidRPr="009A723E">
              <w:rPr>
                <w:rFonts w:ascii="游ゴシック" w:eastAsia="游ゴシック" w:hAnsi="游ゴシック" w:cs="ＭＳ Ｐゴシック"/>
                <w:b/>
                <w:bCs/>
                <w:kern w:val="0"/>
                <w:sz w:val="20"/>
                <w:szCs w:val="20"/>
                <w:u w:val="single"/>
              </w:rPr>
              <w:t>年</w:t>
            </w:r>
            <w:r>
              <w:rPr>
                <w:rFonts w:ascii="游ゴシック" w:eastAsia="游ゴシック" w:hAnsi="游ゴシック" w:cs="ＭＳ Ｐゴシック" w:hint="eastAsia"/>
                <w:b/>
                <w:bCs/>
                <w:kern w:val="0"/>
                <w:sz w:val="20"/>
                <w:szCs w:val="20"/>
                <w:u w:val="single"/>
              </w:rPr>
              <w:t>1</w:t>
            </w:r>
            <w:r>
              <w:rPr>
                <w:rFonts w:ascii="游ゴシック" w:eastAsia="游ゴシック" w:hAnsi="游ゴシック" w:cs="ＭＳ Ｐゴシック"/>
                <w:b/>
                <w:bCs/>
                <w:kern w:val="0"/>
                <w:sz w:val="20"/>
                <w:szCs w:val="20"/>
                <w:u w:val="single"/>
              </w:rPr>
              <w:t>0</w:t>
            </w:r>
            <w:r>
              <w:rPr>
                <w:rFonts w:ascii="游ゴシック" w:eastAsia="游ゴシック" w:hAnsi="游ゴシック" w:cs="ＭＳ Ｐゴシック" w:hint="eastAsia"/>
                <w:b/>
                <w:bCs/>
                <w:kern w:val="0"/>
                <w:sz w:val="20"/>
                <w:szCs w:val="20"/>
                <w:u w:val="single"/>
              </w:rPr>
              <w:t>月～2</w:t>
            </w:r>
            <w:r>
              <w:rPr>
                <w:rFonts w:ascii="游ゴシック" w:eastAsia="游ゴシック" w:hAnsi="游ゴシック" w:cs="ＭＳ Ｐゴシック"/>
                <w:b/>
                <w:bCs/>
                <w:kern w:val="0"/>
                <w:sz w:val="20"/>
                <w:szCs w:val="20"/>
                <w:u w:val="single"/>
              </w:rPr>
              <w:t>024</w:t>
            </w:r>
            <w:r>
              <w:rPr>
                <w:rFonts w:ascii="游ゴシック" w:eastAsia="游ゴシック" w:hAnsi="游ゴシック" w:cs="ＭＳ Ｐゴシック" w:hint="eastAsia"/>
                <w:b/>
                <w:bCs/>
                <w:kern w:val="0"/>
                <w:sz w:val="20"/>
                <w:szCs w:val="20"/>
                <w:u w:val="single"/>
              </w:rPr>
              <w:t>年3月</w:t>
            </w:r>
            <w:r w:rsidRPr="009A723E">
              <w:rPr>
                <w:rFonts w:ascii="游ゴシック" w:eastAsia="游ゴシック" w:hAnsi="游ゴシック" w:cs="ＭＳ Ｐゴシック" w:hint="eastAsia"/>
                <w:b/>
                <w:bCs/>
                <w:kern w:val="0"/>
                <w:sz w:val="20"/>
                <w:szCs w:val="20"/>
                <w:u w:val="single"/>
              </w:rPr>
              <w:t>の</w:t>
            </w:r>
            <w:r>
              <w:rPr>
                <w:rFonts w:ascii="游ゴシック" w:eastAsia="游ゴシック" w:hAnsi="游ゴシック" w:cs="ＭＳ Ｐゴシック" w:hint="eastAsia"/>
                <w:b/>
                <w:bCs/>
                <w:kern w:val="0"/>
                <w:sz w:val="20"/>
                <w:szCs w:val="20"/>
                <w:u w:val="single"/>
              </w:rPr>
              <w:t>助成金の</w:t>
            </w:r>
            <w:r w:rsidRPr="009A723E">
              <w:rPr>
                <w:rFonts w:ascii="游ゴシック" w:eastAsia="游ゴシック" w:hAnsi="游ゴシック" w:cs="ＭＳ Ｐゴシック" w:hint="eastAsia"/>
                <w:b/>
                <w:bCs/>
                <w:kern w:val="0"/>
                <w:sz w:val="20"/>
                <w:szCs w:val="20"/>
                <w:u w:val="single"/>
              </w:rPr>
              <w:t>申請</w:t>
            </w:r>
          </w:p>
          <w:p w14:paraId="4A7D7BE8" w14:textId="3E6C60C2" w:rsidR="008943C7" w:rsidRPr="00593F8F" w:rsidRDefault="008943C7" w:rsidP="008943C7">
            <w:pPr>
              <w:rPr>
                <w:rFonts w:ascii="游ゴシック" w:eastAsia="游ゴシック" w:hAnsi="游ゴシック" w:cs="ＭＳ Ｐゴシック"/>
                <w:kern w:val="0"/>
                <w:sz w:val="20"/>
                <w:szCs w:val="20"/>
              </w:rPr>
            </w:pPr>
            <w:r w:rsidRPr="00593F8F">
              <w:rPr>
                <w:rFonts w:ascii="游ゴシック" w:eastAsia="游ゴシック" w:hAnsi="游ゴシック" w:cs="ＭＳ Ｐゴシック" w:hint="eastAsia"/>
                <w:kern w:val="0"/>
                <w:sz w:val="20"/>
                <w:szCs w:val="20"/>
              </w:rPr>
              <w:t>システムにて、助成金申請を行う</w:t>
            </w:r>
            <w:r w:rsidRPr="009A723E" w:rsidDel="00B6549A">
              <w:rPr>
                <w:rFonts w:ascii="游ゴシック" w:eastAsia="游ゴシック" w:hAnsi="游ゴシック" w:cs="ＭＳ Ｐゴシック"/>
                <w:kern w:val="0"/>
                <w:sz w:val="20"/>
                <w:szCs w:val="20"/>
              </w:rPr>
              <w:t xml:space="preserve"> </w:t>
            </w:r>
          </w:p>
          <w:p w14:paraId="0E5A2B1D" w14:textId="7C2F25D0" w:rsidR="008943C7" w:rsidRPr="009A723E" w:rsidRDefault="008943C7" w:rsidP="008943C7">
            <w:pPr>
              <w:rPr>
                <w:rFonts w:ascii="游ゴシック" w:eastAsia="游ゴシック" w:hAnsi="游ゴシック" w:cs="ＭＳ Ｐゴシック"/>
                <w:kern w:val="0"/>
                <w:sz w:val="20"/>
                <w:szCs w:val="20"/>
              </w:rPr>
            </w:pPr>
          </w:p>
          <w:p w14:paraId="683718C8" w14:textId="1B8ED348" w:rsidR="008943C7" w:rsidRPr="009A723E" w:rsidRDefault="008943C7" w:rsidP="008943C7">
            <w:pPr>
              <w:pStyle w:val="a7"/>
              <w:numPr>
                <w:ilvl w:val="0"/>
                <w:numId w:val="8"/>
              </w:numPr>
              <w:ind w:leftChars="0"/>
              <w:rPr>
                <w:rFonts w:ascii="游ゴシック" w:eastAsia="游ゴシック" w:hAnsi="游ゴシック" w:cs="ＭＳ Ｐゴシック"/>
                <w:b/>
                <w:bCs/>
                <w:kern w:val="0"/>
                <w:sz w:val="20"/>
                <w:szCs w:val="20"/>
                <w:u w:val="single"/>
              </w:rPr>
            </w:pPr>
            <w:r w:rsidRPr="009A723E">
              <w:rPr>
                <w:rFonts w:ascii="游ゴシック" w:eastAsia="游ゴシック" w:hAnsi="游ゴシック" w:cs="ＭＳ Ｐゴシック" w:hint="eastAsia"/>
                <w:b/>
                <w:bCs/>
                <w:kern w:val="0"/>
                <w:sz w:val="20"/>
                <w:szCs w:val="20"/>
                <w:u w:val="single"/>
              </w:rPr>
              <w:t>助成金の</w:t>
            </w:r>
            <w:r>
              <w:rPr>
                <w:rFonts w:ascii="游ゴシック" w:eastAsia="游ゴシック" w:hAnsi="游ゴシック" w:cs="ＭＳ Ｐゴシック" w:hint="eastAsia"/>
                <w:b/>
                <w:bCs/>
                <w:kern w:val="0"/>
                <w:sz w:val="20"/>
                <w:szCs w:val="20"/>
                <w:u w:val="single"/>
              </w:rPr>
              <w:t>受給</w:t>
            </w:r>
          </w:p>
          <w:p w14:paraId="2ED6E172" w14:textId="009879FE" w:rsidR="008943C7" w:rsidRDefault="00E44D8D" w:rsidP="008943C7">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助成金の振込を確認する。</w:t>
            </w:r>
          </w:p>
          <w:p w14:paraId="68F751C4" w14:textId="6F1C618A" w:rsidR="008943C7" w:rsidRPr="009A723E" w:rsidRDefault="008943C7" w:rsidP="008943C7">
            <w:pPr>
              <w:rPr>
                <w:rFonts w:ascii="游ゴシック" w:eastAsia="游ゴシック" w:hAnsi="游ゴシック" w:cs="ＭＳ Ｐゴシック"/>
                <w:kern w:val="0"/>
                <w:sz w:val="20"/>
                <w:szCs w:val="20"/>
              </w:rPr>
            </w:pPr>
          </w:p>
        </w:tc>
        <w:tc>
          <w:tcPr>
            <w:tcW w:w="8647" w:type="dxa"/>
            <w:shd w:val="clear" w:color="auto" w:fill="auto"/>
          </w:tcPr>
          <w:p w14:paraId="0CC606B8" w14:textId="06A8A860" w:rsidR="003A4FFB" w:rsidRPr="00CD6416" w:rsidRDefault="000B6002" w:rsidP="003A4FFB">
            <w:pPr>
              <w:rPr>
                <w:rFonts w:ascii="游ゴシック" w:eastAsia="游ゴシック" w:hAnsi="游ゴシック" w:cs="ＭＳ Ｐゴシック"/>
                <w:b/>
                <w:bCs/>
                <w:color w:val="FF0000"/>
                <w:kern w:val="0"/>
                <w:sz w:val="20"/>
                <w:szCs w:val="20"/>
                <w:u w:val="single"/>
              </w:rPr>
            </w:pPr>
            <w:r>
              <w:rPr>
                <w:rFonts w:ascii="游ゴシック" w:eastAsia="游ゴシック" w:hAnsi="游ゴシック" w:hint="eastAsia"/>
                <w:b/>
                <w:bCs/>
                <w:color w:val="FF0000"/>
                <w:sz w:val="20"/>
                <w:szCs w:val="20"/>
                <w:u w:val="single"/>
              </w:rPr>
              <w:t>実行団体の</w:t>
            </w:r>
            <w:r w:rsidR="003A4FFB" w:rsidRPr="00CD6416">
              <w:rPr>
                <w:rFonts w:ascii="游ゴシック" w:eastAsia="游ゴシック" w:hAnsi="游ゴシック"/>
                <w:b/>
                <w:bCs/>
                <w:color w:val="FF0000"/>
                <w:sz w:val="20"/>
                <w:szCs w:val="20"/>
                <w:u w:val="single"/>
              </w:rPr>
              <w:t>初回の助成金</w:t>
            </w:r>
            <w:r w:rsidR="004151A3">
              <w:rPr>
                <w:rFonts w:ascii="游ゴシック" w:eastAsia="游ゴシック" w:hAnsi="游ゴシック" w:hint="eastAsia"/>
                <w:b/>
                <w:bCs/>
                <w:color w:val="FF0000"/>
                <w:sz w:val="20"/>
                <w:szCs w:val="20"/>
                <w:u w:val="single"/>
              </w:rPr>
              <w:t>申請時期</w:t>
            </w:r>
            <w:r w:rsidR="003A4FFB" w:rsidRPr="00CD6416">
              <w:rPr>
                <w:rFonts w:ascii="游ゴシック" w:eastAsia="游ゴシック" w:hAnsi="游ゴシック" w:hint="eastAsia"/>
                <w:b/>
                <w:bCs/>
                <w:color w:val="FF0000"/>
                <w:sz w:val="20"/>
                <w:szCs w:val="20"/>
                <w:u w:val="single"/>
              </w:rPr>
              <w:t>が</w:t>
            </w:r>
            <w:r w:rsidR="003A4FFB" w:rsidRPr="00CD6416">
              <w:rPr>
                <w:rFonts w:ascii="游ゴシック" w:eastAsia="游ゴシック" w:hAnsi="游ゴシック"/>
                <w:b/>
                <w:bCs/>
                <w:color w:val="FF0000"/>
                <w:sz w:val="20"/>
                <w:szCs w:val="20"/>
                <w:u w:val="single"/>
              </w:rPr>
              <w:t xml:space="preserve"> 202</w:t>
            </w:r>
            <w:r w:rsidR="003A4FFB">
              <w:rPr>
                <w:rFonts w:ascii="游ゴシック" w:eastAsia="游ゴシック" w:hAnsi="游ゴシック"/>
                <w:b/>
                <w:bCs/>
                <w:color w:val="FF0000"/>
                <w:sz w:val="20"/>
                <w:szCs w:val="20"/>
                <w:u w:val="single"/>
              </w:rPr>
              <w:t>3</w:t>
            </w:r>
            <w:r w:rsidR="003A4FFB" w:rsidRPr="00CD6416">
              <w:rPr>
                <w:rFonts w:ascii="游ゴシック" w:eastAsia="游ゴシック" w:hAnsi="游ゴシック"/>
                <w:b/>
                <w:bCs/>
                <w:color w:val="FF0000"/>
                <w:sz w:val="20"/>
                <w:szCs w:val="20"/>
                <w:u w:val="single"/>
              </w:rPr>
              <w:t xml:space="preserve"> 年 </w:t>
            </w:r>
            <w:r w:rsidR="004151A3">
              <w:rPr>
                <w:rFonts w:ascii="游ゴシック" w:eastAsia="游ゴシック" w:hAnsi="游ゴシック"/>
                <w:b/>
                <w:bCs/>
                <w:color w:val="FF0000"/>
                <w:sz w:val="20"/>
                <w:szCs w:val="20"/>
                <w:u w:val="single"/>
              </w:rPr>
              <w:t>6</w:t>
            </w:r>
            <w:r w:rsidR="003A4FFB" w:rsidRPr="00CD6416">
              <w:rPr>
                <w:rFonts w:ascii="游ゴシック" w:eastAsia="游ゴシック" w:hAnsi="游ゴシック"/>
                <w:b/>
                <w:bCs/>
                <w:color w:val="FF0000"/>
                <w:sz w:val="20"/>
                <w:szCs w:val="20"/>
                <w:u w:val="single"/>
              </w:rPr>
              <w:t xml:space="preserve"> 月</w:t>
            </w:r>
            <w:r w:rsidR="004151A3">
              <w:rPr>
                <w:rFonts w:ascii="游ゴシック" w:eastAsia="游ゴシック" w:hAnsi="游ゴシック" w:hint="eastAsia"/>
                <w:b/>
                <w:bCs/>
                <w:color w:val="FF0000"/>
                <w:sz w:val="20"/>
                <w:szCs w:val="20"/>
                <w:u w:val="single"/>
              </w:rPr>
              <w:t>末以降</w:t>
            </w:r>
            <w:r w:rsidR="003A4FFB" w:rsidRPr="00CD6416">
              <w:rPr>
                <w:rFonts w:ascii="游ゴシック" w:eastAsia="游ゴシック" w:hAnsi="游ゴシック"/>
                <w:b/>
                <w:bCs/>
                <w:color w:val="FF0000"/>
                <w:sz w:val="20"/>
                <w:szCs w:val="20"/>
                <w:u w:val="single"/>
              </w:rPr>
              <w:t>の場合は、202</w:t>
            </w:r>
            <w:r w:rsidR="00985879">
              <w:rPr>
                <w:rFonts w:ascii="游ゴシック" w:eastAsia="游ゴシック" w:hAnsi="游ゴシック"/>
                <w:b/>
                <w:bCs/>
                <w:color w:val="FF0000"/>
                <w:sz w:val="20"/>
                <w:szCs w:val="20"/>
                <w:u w:val="single"/>
              </w:rPr>
              <w:t>4</w:t>
            </w:r>
            <w:r w:rsidR="003A4FFB" w:rsidRPr="00CD6416">
              <w:rPr>
                <w:rFonts w:ascii="游ゴシック" w:eastAsia="游ゴシック" w:hAnsi="游ゴシック"/>
                <w:b/>
                <w:bCs/>
                <w:color w:val="FF0000"/>
                <w:sz w:val="20"/>
                <w:szCs w:val="20"/>
                <w:u w:val="single"/>
              </w:rPr>
              <w:t>年</w:t>
            </w:r>
            <w:r w:rsidR="008E3BE8">
              <w:rPr>
                <w:rFonts w:ascii="游ゴシック" w:eastAsia="游ゴシック" w:hAnsi="游ゴシック" w:hint="eastAsia"/>
                <w:b/>
                <w:bCs/>
                <w:color w:val="FF0000"/>
                <w:sz w:val="20"/>
                <w:szCs w:val="20"/>
                <w:u w:val="single"/>
              </w:rPr>
              <w:t>3月分まで</w:t>
            </w:r>
            <w:r w:rsidR="003A4FFB" w:rsidRPr="00CD6416">
              <w:rPr>
                <w:rFonts w:ascii="游ゴシック" w:eastAsia="游ゴシック" w:hAnsi="游ゴシック"/>
                <w:b/>
                <w:bCs/>
                <w:color w:val="FF0000"/>
                <w:sz w:val="20"/>
                <w:szCs w:val="20"/>
                <w:u w:val="single"/>
              </w:rPr>
              <w:t>の助成金</w:t>
            </w:r>
            <w:r w:rsidR="00FE7E88">
              <w:rPr>
                <w:rFonts w:ascii="游ゴシック" w:eastAsia="游ゴシック" w:hAnsi="游ゴシック" w:hint="eastAsia"/>
                <w:b/>
                <w:bCs/>
                <w:color w:val="FF0000"/>
                <w:sz w:val="20"/>
                <w:szCs w:val="20"/>
                <w:u w:val="single"/>
              </w:rPr>
              <w:t>が</w:t>
            </w:r>
            <w:r w:rsidR="00885BEF">
              <w:rPr>
                <w:rFonts w:ascii="游ゴシック" w:eastAsia="游ゴシック" w:hAnsi="游ゴシック" w:hint="eastAsia"/>
                <w:b/>
                <w:bCs/>
                <w:color w:val="FF0000"/>
                <w:sz w:val="20"/>
                <w:szCs w:val="20"/>
                <w:u w:val="single"/>
              </w:rPr>
              <w:t>既に支払われてい</w:t>
            </w:r>
            <w:r w:rsidR="00A2307B">
              <w:rPr>
                <w:rFonts w:ascii="游ゴシック" w:eastAsia="游ゴシック" w:hAnsi="游ゴシック" w:hint="eastAsia"/>
                <w:b/>
                <w:bCs/>
                <w:color w:val="FF0000"/>
                <w:sz w:val="20"/>
                <w:szCs w:val="20"/>
                <w:u w:val="single"/>
              </w:rPr>
              <w:t>るため、</w:t>
            </w:r>
            <w:r w:rsidR="00820174">
              <w:rPr>
                <w:rFonts w:ascii="游ゴシック" w:eastAsia="游ゴシック" w:hAnsi="游ゴシック" w:hint="eastAsia"/>
                <w:b/>
                <w:bCs/>
                <w:color w:val="FF0000"/>
                <w:sz w:val="20"/>
                <w:szCs w:val="20"/>
                <w:u w:val="single"/>
              </w:rPr>
              <w:t>本対応は</w:t>
            </w:r>
            <w:r w:rsidR="003A4FFB" w:rsidRPr="00CD6416">
              <w:rPr>
                <w:rFonts w:ascii="游ゴシック" w:eastAsia="游ゴシック" w:hAnsi="游ゴシック" w:hint="eastAsia"/>
                <w:b/>
                <w:bCs/>
                <w:color w:val="FF0000"/>
                <w:sz w:val="20"/>
                <w:szCs w:val="20"/>
                <w:u w:val="single"/>
              </w:rPr>
              <w:t>不要です。</w:t>
            </w:r>
          </w:p>
          <w:p w14:paraId="6392BBD4" w14:textId="77777777" w:rsidR="003A4FFB" w:rsidRDefault="003A4FFB" w:rsidP="008943C7">
            <w:pPr>
              <w:contextualSpacing/>
              <w:rPr>
                <w:rFonts w:ascii="游ゴシック" w:eastAsia="游ゴシック" w:hAnsi="游ゴシック" w:cs="ＭＳ Ｐゴシック"/>
                <w:b/>
                <w:bCs/>
                <w:kern w:val="0"/>
                <w:sz w:val="20"/>
                <w:szCs w:val="20"/>
                <w:u w:val="single"/>
              </w:rPr>
            </w:pPr>
          </w:p>
          <w:p w14:paraId="211DBC1A" w14:textId="77777777" w:rsidR="003A4FFB" w:rsidRPr="007E2C8A" w:rsidRDefault="003A4FFB" w:rsidP="008943C7">
            <w:pPr>
              <w:contextualSpacing/>
              <w:rPr>
                <w:rFonts w:ascii="游ゴシック" w:eastAsia="游ゴシック" w:hAnsi="游ゴシック" w:cs="ＭＳ Ｐゴシック"/>
                <w:b/>
                <w:bCs/>
                <w:kern w:val="0"/>
                <w:sz w:val="20"/>
                <w:szCs w:val="20"/>
                <w:u w:val="single"/>
              </w:rPr>
            </w:pPr>
          </w:p>
          <w:p w14:paraId="2FF3B10E" w14:textId="76EDAA13" w:rsidR="008943C7" w:rsidRPr="009A723E" w:rsidRDefault="008943C7" w:rsidP="008943C7">
            <w:pPr>
              <w:pStyle w:val="a7"/>
              <w:numPr>
                <w:ilvl w:val="0"/>
                <w:numId w:val="2"/>
              </w:numPr>
              <w:ind w:leftChars="0"/>
              <w:contextualSpacing/>
              <w:rPr>
                <w:rFonts w:ascii="游ゴシック" w:eastAsia="游ゴシック" w:hAnsi="游ゴシック" w:cs="ＭＳ Ｐゴシック"/>
                <w:kern w:val="0"/>
                <w:sz w:val="20"/>
                <w:szCs w:val="20"/>
              </w:rPr>
            </w:pPr>
            <w:r w:rsidRPr="009A723E">
              <w:rPr>
                <w:rFonts w:ascii="游ゴシック" w:eastAsia="游ゴシック" w:hAnsi="游ゴシック" w:cs="ＭＳ Ｐゴシック" w:hint="eastAsia"/>
                <w:b/>
                <w:bCs/>
                <w:kern w:val="0"/>
                <w:sz w:val="20"/>
                <w:szCs w:val="20"/>
                <w:u w:val="single"/>
              </w:rPr>
              <w:t>助成金の申請の確認、支払い</w:t>
            </w:r>
          </w:p>
          <w:p w14:paraId="32DC31EA" w14:textId="4F4409C3" w:rsidR="008943C7" w:rsidRPr="009A723E" w:rsidRDefault="00BE2AF4" w:rsidP="008943C7">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kern w:val="0"/>
                <w:sz w:val="20"/>
                <w:szCs w:val="20"/>
              </w:rPr>
              <w:t>ワークフローで助成金申請を受けた後、申請内容を確認し、</w:t>
            </w:r>
            <w:r w:rsidR="008943C7" w:rsidRPr="00593F8F">
              <w:rPr>
                <w:rFonts w:ascii="游ゴシック" w:eastAsia="游ゴシック" w:hAnsi="游ゴシック" w:cs="ＭＳ Ｐゴシック" w:hint="eastAsia"/>
                <w:kern w:val="0"/>
                <w:sz w:val="20"/>
                <w:szCs w:val="20"/>
              </w:rPr>
              <w:t>助成金を支払う</w:t>
            </w:r>
          </w:p>
          <w:p w14:paraId="43932B15" w14:textId="443D74C0" w:rsidR="008943C7" w:rsidRPr="00593F8F" w:rsidRDefault="008943C7" w:rsidP="008943C7">
            <w:pPr>
              <w:contextualSpacing/>
              <w:rPr>
                <w:rFonts w:ascii="游ゴシック" w:eastAsia="游ゴシック" w:hAnsi="游ゴシック" w:cs="ＭＳ Ｐゴシック"/>
                <w:kern w:val="0"/>
                <w:sz w:val="20"/>
                <w:szCs w:val="20"/>
              </w:rPr>
            </w:pPr>
          </w:p>
          <w:p w14:paraId="7308B0AE" w14:textId="3CA5CE19" w:rsidR="008943C7" w:rsidRPr="00593F8F" w:rsidRDefault="008943C7" w:rsidP="008943C7">
            <w:pPr>
              <w:contextualSpacing/>
              <w:rPr>
                <w:rFonts w:ascii="游ゴシック" w:eastAsia="游ゴシック" w:hAnsi="游ゴシック" w:cs="ＭＳ Ｐゴシック"/>
                <w:color w:val="000000" w:themeColor="text1"/>
                <w:kern w:val="0"/>
                <w:sz w:val="20"/>
                <w:szCs w:val="20"/>
                <w:highlight w:val="yellow"/>
              </w:rPr>
            </w:pPr>
          </w:p>
        </w:tc>
        <w:tc>
          <w:tcPr>
            <w:tcW w:w="2126" w:type="dxa"/>
            <w:tcBorders>
              <w:bottom w:val="single" w:sz="4" w:space="0" w:color="auto"/>
            </w:tcBorders>
            <w:shd w:val="clear" w:color="auto" w:fill="auto"/>
          </w:tcPr>
          <w:p w14:paraId="33A1D753" w14:textId="415720AB" w:rsidR="008943C7" w:rsidRPr="00E75D56" w:rsidRDefault="008943C7" w:rsidP="00EA0FFA">
            <w:pPr>
              <w:snapToGrid w:val="0"/>
              <w:ind w:left="1"/>
              <w:rPr>
                <w:rFonts w:asciiTheme="majorHAnsi" w:eastAsiaTheme="majorHAnsi" w:hAnsiTheme="majorHAnsi"/>
                <w:sz w:val="18"/>
                <w:szCs w:val="18"/>
              </w:rPr>
            </w:pPr>
            <w:r w:rsidRPr="00E75D56">
              <w:rPr>
                <w:rFonts w:asciiTheme="majorHAnsi" w:eastAsiaTheme="majorHAnsi" w:hAnsiTheme="majorHAnsi" w:hint="eastAsia"/>
                <w:sz w:val="18"/>
                <w:szCs w:val="18"/>
              </w:rPr>
              <w:t>■</w:t>
            </w:r>
            <w:hyperlink r:id="rId13" w:history="1">
              <w:r w:rsidR="00EA0FFA" w:rsidRPr="007E2C8A">
                <w:rPr>
                  <w:rStyle w:val="ab"/>
                  <w:rFonts w:asciiTheme="majorHAnsi" w:eastAsiaTheme="majorHAnsi" w:hAnsiTheme="majorHAnsi" w:hint="eastAsia"/>
                  <w:sz w:val="18"/>
                  <w:szCs w:val="18"/>
                </w:rPr>
                <w:t>精算の手引き（資金分配団体向け）</w:t>
              </w:r>
            </w:hyperlink>
          </w:p>
          <w:p w14:paraId="239AAF39" w14:textId="77777777" w:rsidR="00EA0FFA" w:rsidRDefault="00EA0FFA" w:rsidP="00EA0FFA">
            <w:pPr>
              <w:snapToGrid w:val="0"/>
              <w:ind w:left="1"/>
              <w:rPr>
                <w:rFonts w:asciiTheme="majorHAnsi" w:eastAsiaTheme="majorHAnsi" w:hAnsiTheme="majorHAnsi"/>
                <w:b/>
                <w:bCs/>
                <w:sz w:val="18"/>
                <w:szCs w:val="18"/>
              </w:rPr>
            </w:pPr>
          </w:p>
          <w:p w14:paraId="0E05E385" w14:textId="77777777" w:rsidR="00E75D56" w:rsidRDefault="00E75D56" w:rsidP="00EA0FFA">
            <w:pPr>
              <w:snapToGrid w:val="0"/>
              <w:ind w:left="1"/>
              <w:rPr>
                <w:rFonts w:asciiTheme="majorHAnsi" w:eastAsiaTheme="majorHAnsi" w:hAnsiTheme="majorHAnsi"/>
                <w:b/>
                <w:bCs/>
                <w:sz w:val="18"/>
                <w:szCs w:val="18"/>
              </w:rPr>
            </w:pPr>
          </w:p>
          <w:p w14:paraId="2F6EF34E" w14:textId="2391D8B1" w:rsidR="00EA0FFA" w:rsidRPr="006837E0" w:rsidRDefault="00E75D56" w:rsidP="00E75D56">
            <w:pPr>
              <w:snapToGrid w:val="0"/>
              <w:ind w:left="1"/>
              <w:rPr>
                <w:rFonts w:asciiTheme="majorHAnsi" w:eastAsiaTheme="majorHAnsi" w:hAnsiTheme="majorHAnsi"/>
                <w:sz w:val="18"/>
                <w:szCs w:val="18"/>
              </w:rPr>
            </w:pPr>
            <w:r w:rsidRPr="00E75D56">
              <w:rPr>
                <w:rFonts w:asciiTheme="majorHAnsi" w:eastAsiaTheme="majorHAnsi" w:hAnsiTheme="majorHAnsi" w:hint="eastAsia"/>
                <w:sz w:val="18"/>
                <w:szCs w:val="18"/>
              </w:rPr>
              <w:t>・</w:t>
            </w:r>
            <w:r w:rsidRPr="00E75D56">
              <w:rPr>
                <w:rFonts w:asciiTheme="majorHAnsi" w:eastAsiaTheme="majorHAnsi" w:hAnsiTheme="majorHAnsi"/>
                <w:sz w:val="18"/>
                <w:szCs w:val="18"/>
              </w:rPr>
              <w:t>助成</w:t>
            </w:r>
            <w:r w:rsidRPr="00E75D56">
              <w:rPr>
                <w:rFonts w:asciiTheme="majorHAnsi" w:eastAsiaTheme="majorHAnsi" w:hAnsiTheme="majorHAnsi" w:hint="eastAsia"/>
                <w:sz w:val="18"/>
                <w:szCs w:val="18"/>
              </w:rPr>
              <w:t>金受領書の利用は任意です。通帳の写しで支払の事実が確認できない場合は利用をご検討ください。</w:t>
            </w:r>
          </w:p>
        </w:tc>
      </w:tr>
    </w:tbl>
    <w:p w14:paraId="6565CF2D" w14:textId="77777777" w:rsidR="00505371" w:rsidRPr="007F62BD" w:rsidRDefault="00505371" w:rsidP="00505371">
      <w:pPr>
        <w:ind w:right="840"/>
        <w:rPr>
          <w:rFonts w:ascii="游ゴシック" w:eastAsia="游ゴシック" w:hAnsi="游ゴシック"/>
          <w:sz w:val="20"/>
          <w:szCs w:val="20"/>
        </w:rPr>
      </w:pPr>
    </w:p>
    <w:p w14:paraId="76DCBA1E" w14:textId="77777777" w:rsidR="00505371" w:rsidRPr="001B7363" w:rsidRDefault="00505371" w:rsidP="007F62BD">
      <w:pPr>
        <w:ind w:right="840"/>
        <w:rPr>
          <w:rFonts w:ascii="游ゴシック" w:eastAsia="游ゴシック" w:hAnsi="游ゴシック"/>
        </w:rPr>
      </w:pPr>
    </w:p>
    <w:sectPr w:rsidR="00505371" w:rsidRPr="001B7363" w:rsidSect="00893274">
      <w:footerReference w:type="first" r:id="rId14"/>
      <w:pgSz w:w="23811" w:h="16838" w:orient="landscape" w:code="8"/>
      <w:pgMar w:top="993" w:right="1440" w:bottom="1080" w:left="144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73B7" w14:textId="77777777" w:rsidR="00712FB0" w:rsidRDefault="00712FB0" w:rsidP="003D4BA0">
      <w:r>
        <w:separator/>
      </w:r>
    </w:p>
  </w:endnote>
  <w:endnote w:type="continuationSeparator" w:id="0">
    <w:p w14:paraId="38012758" w14:textId="77777777" w:rsidR="00712FB0" w:rsidRDefault="00712FB0" w:rsidP="003D4BA0">
      <w:r>
        <w:continuationSeparator/>
      </w:r>
    </w:p>
  </w:endnote>
  <w:endnote w:type="continuationNotice" w:id="1">
    <w:p w14:paraId="3AC6D099" w14:textId="77777777" w:rsidR="00712FB0" w:rsidRDefault="00712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451991"/>
      <w:docPartObj>
        <w:docPartGallery w:val="Page Numbers (Bottom of Page)"/>
        <w:docPartUnique/>
      </w:docPartObj>
    </w:sdtPr>
    <w:sdtEndPr/>
    <w:sdtContent>
      <w:p w14:paraId="66D49F97" w14:textId="12FEE164" w:rsidR="005716C4" w:rsidRDefault="005716C4">
        <w:pPr>
          <w:pStyle w:val="a5"/>
          <w:jc w:val="center"/>
        </w:pPr>
        <w:r>
          <w:fldChar w:fldCharType="begin"/>
        </w:r>
        <w:r>
          <w:instrText>PAGE   \* MERGEFORMAT</w:instrText>
        </w:r>
        <w:r>
          <w:fldChar w:fldCharType="separate"/>
        </w:r>
        <w:r w:rsidRPr="001A7736">
          <w:rPr>
            <w:noProof/>
            <w:lang w:val="ja-JP"/>
          </w:rPr>
          <w:t>12</w:t>
        </w:r>
        <w:r>
          <w:fldChar w:fldCharType="end"/>
        </w:r>
      </w:p>
    </w:sdtContent>
  </w:sdt>
  <w:p w14:paraId="4A426F23" w14:textId="77777777" w:rsidR="005716C4" w:rsidRDefault="005716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6DF7" w14:textId="25D460C3" w:rsidR="005716C4" w:rsidRDefault="005716C4">
    <w:pPr>
      <w:pStyle w:val="a5"/>
      <w:jc w:val="center"/>
    </w:pPr>
  </w:p>
  <w:p w14:paraId="5105A01E" w14:textId="789539E9" w:rsidR="005716C4" w:rsidRDefault="005716C4" w:rsidP="00D3299B">
    <w:pPr>
      <w:pStyle w:val="a5"/>
      <w:tabs>
        <w:tab w:val="clear" w:pos="4252"/>
        <w:tab w:val="clear" w:pos="8504"/>
        <w:tab w:val="left" w:pos="982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B501" w14:textId="400ADFC9" w:rsidR="005716C4" w:rsidRDefault="005716C4">
    <w:pPr>
      <w:pStyle w:val="a5"/>
      <w:jc w:val="center"/>
    </w:pPr>
    <w:r>
      <w:rPr>
        <w:rFonts w:hint="eastAsia"/>
      </w:rPr>
      <w:t>1</w:t>
    </w:r>
  </w:p>
  <w:p w14:paraId="3E7F9884" w14:textId="77777777" w:rsidR="005716C4" w:rsidRDefault="005716C4" w:rsidP="00D3299B">
    <w:pPr>
      <w:pStyle w:val="a5"/>
      <w:tabs>
        <w:tab w:val="clear" w:pos="4252"/>
        <w:tab w:val="clear" w:pos="8504"/>
        <w:tab w:val="left" w:pos="98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0E3A" w14:textId="77777777" w:rsidR="00712FB0" w:rsidRDefault="00712FB0" w:rsidP="003D4BA0">
      <w:r>
        <w:separator/>
      </w:r>
    </w:p>
  </w:footnote>
  <w:footnote w:type="continuationSeparator" w:id="0">
    <w:p w14:paraId="4D561A73" w14:textId="77777777" w:rsidR="00712FB0" w:rsidRDefault="00712FB0" w:rsidP="003D4BA0">
      <w:r>
        <w:continuationSeparator/>
      </w:r>
    </w:p>
  </w:footnote>
  <w:footnote w:type="continuationNotice" w:id="1">
    <w:p w14:paraId="1C1948C8" w14:textId="77777777" w:rsidR="00712FB0" w:rsidRDefault="00712F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267EDC"/>
    <w:multiLevelType w:val="hybridMultilevel"/>
    <w:tmpl w:val="11AC5A4C"/>
    <w:lvl w:ilvl="0" w:tplc="BA225ED2">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87642E"/>
    <w:multiLevelType w:val="hybridMultilevel"/>
    <w:tmpl w:val="D2606354"/>
    <w:lvl w:ilvl="0" w:tplc="274856D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226C7"/>
    <w:multiLevelType w:val="hybridMultilevel"/>
    <w:tmpl w:val="4CE42930"/>
    <w:lvl w:ilvl="0" w:tplc="F4B68A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101BE1"/>
    <w:multiLevelType w:val="hybridMultilevel"/>
    <w:tmpl w:val="7E6EA7E4"/>
    <w:lvl w:ilvl="0" w:tplc="AF74AC3E">
      <w:start w:val="4"/>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E81E56"/>
    <w:multiLevelType w:val="hybridMultilevel"/>
    <w:tmpl w:val="20D882D0"/>
    <w:lvl w:ilvl="0" w:tplc="F3E8B91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7C051D"/>
    <w:multiLevelType w:val="hybridMultilevel"/>
    <w:tmpl w:val="B6D47600"/>
    <w:lvl w:ilvl="0" w:tplc="2A50930A">
      <w:start w:val="3"/>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2E7584"/>
    <w:multiLevelType w:val="hybridMultilevel"/>
    <w:tmpl w:val="CA968BA8"/>
    <w:lvl w:ilvl="0" w:tplc="18364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5C383C"/>
    <w:multiLevelType w:val="hybridMultilevel"/>
    <w:tmpl w:val="2CEE11A8"/>
    <w:lvl w:ilvl="0" w:tplc="0F2A3D3C">
      <w:start w:val="2"/>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429A3"/>
    <w:multiLevelType w:val="multilevel"/>
    <w:tmpl w:val="1F848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6F181E"/>
    <w:multiLevelType w:val="hybridMultilevel"/>
    <w:tmpl w:val="58308866"/>
    <w:lvl w:ilvl="0" w:tplc="F06E6E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346AD7"/>
    <w:multiLevelType w:val="hybridMultilevel"/>
    <w:tmpl w:val="2CB45364"/>
    <w:lvl w:ilvl="0" w:tplc="94A05746">
      <w:start w:val="2"/>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FB7733"/>
    <w:multiLevelType w:val="hybridMultilevel"/>
    <w:tmpl w:val="ED3215FC"/>
    <w:lvl w:ilvl="0" w:tplc="D8000D7E">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671B18"/>
    <w:multiLevelType w:val="hybridMultilevel"/>
    <w:tmpl w:val="DE4A4630"/>
    <w:lvl w:ilvl="0" w:tplc="90FCA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045536"/>
    <w:multiLevelType w:val="hybridMultilevel"/>
    <w:tmpl w:val="0DDE6A1C"/>
    <w:lvl w:ilvl="0" w:tplc="B7F27710">
      <w:start w:val="1"/>
      <w:numFmt w:val="decimalEnclosedCircle"/>
      <w:lvlText w:val="%1"/>
      <w:lvlJc w:val="left"/>
      <w:pPr>
        <w:ind w:left="360" w:hanging="360"/>
      </w:pPr>
      <w:rPr>
        <w:rFonts w:hint="default"/>
        <w:b/>
        <w:color w:val="auto"/>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EE66946"/>
    <w:multiLevelType w:val="hybridMultilevel"/>
    <w:tmpl w:val="F1248A44"/>
    <w:lvl w:ilvl="0" w:tplc="73B2E862">
      <w:start w:val="3"/>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B76C5C"/>
    <w:multiLevelType w:val="hybridMultilevel"/>
    <w:tmpl w:val="3E0C9B48"/>
    <w:lvl w:ilvl="0" w:tplc="F8F0B5C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BE752D"/>
    <w:multiLevelType w:val="hybridMultilevel"/>
    <w:tmpl w:val="8730C430"/>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125D9A"/>
    <w:multiLevelType w:val="hybridMultilevel"/>
    <w:tmpl w:val="CD025A20"/>
    <w:lvl w:ilvl="0" w:tplc="6B5E9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2871728">
    <w:abstractNumId w:val="0"/>
  </w:num>
  <w:num w:numId="2" w16cid:durableId="386102776">
    <w:abstractNumId w:val="17"/>
  </w:num>
  <w:num w:numId="3" w16cid:durableId="218438870">
    <w:abstractNumId w:val="1"/>
  </w:num>
  <w:num w:numId="4" w16cid:durableId="742530761">
    <w:abstractNumId w:val="2"/>
  </w:num>
  <w:num w:numId="5" w16cid:durableId="999577929">
    <w:abstractNumId w:val="6"/>
  </w:num>
  <w:num w:numId="6" w16cid:durableId="1762795693">
    <w:abstractNumId w:val="11"/>
  </w:num>
  <w:num w:numId="7" w16cid:durableId="945388747">
    <w:abstractNumId w:val="8"/>
  </w:num>
  <w:num w:numId="8" w16cid:durableId="1157570362">
    <w:abstractNumId w:val="15"/>
  </w:num>
  <w:num w:numId="9" w16cid:durableId="1017930074">
    <w:abstractNumId w:val="4"/>
  </w:num>
  <w:num w:numId="10" w16cid:durableId="1793472873">
    <w:abstractNumId w:val="5"/>
  </w:num>
  <w:num w:numId="11" w16cid:durableId="680931549">
    <w:abstractNumId w:val="7"/>
  </w:num>
  <w:num w:numId="12" w16cid:durableId="113715739">
    <w:abstractNumId w:val="9"/>
  </w:num>
  <w:num w:numId="13" w16cid:durableId="1328707551">
    <w:abstractNumId w:val="16"/>
  </w:num>
  <w:num w:numId="14" w16cid:durableId="1076783567">
    <w:abstractNumId w:val="10"/>
  </w:num>
  <w:num w:numId="15" w16cid:durableId="1740638009">
    <w:abstractNumId w:val="13"/>
  </w:num>
  <w:num w:numId="16" w16cid:durableId="1343781717">
    <w:abstractNumId w:val="18"/>
  </w:num>
  <w:num w:numId="17" w16cid:durableId="1961959838">
    <w:abstractNumId w:val="12"/>
  </w:num>
  <w:num w:numId="18" w16cid:durableId="400717187">
    <w:abstractNumId w:val="3"/>
  </w:num>
  <w:num w:numId="19" w16cid:durableId="8947572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E6"/>
    <w:rsid w:val="0000014A"/>
    <w:rsid w:val="0000114E"/>
    <w:rsid w:val="00001615"/>
    <w:rsid w:val="00002338"/>
    <w:rsid w:val="00003155"/>
    <w:rsid w:val="000033A1"/>
    <w:rsid w:val="000042EC"/>
    <w:rsid w:val="000047B9"/>
    <w:rsid w:val="00004866"/>
    <w:rsid w:val="00004E46"/>
    <w:rsid w:val="0000795C"/>
    <w:rsid w:val="000105B0"/>
    <w:rsid w:val="000106C2"/>
    <w:rsid w:val="00010F2B"/>
    <w:rsid w:val="00012072"/>
    <w:rsid w:val="00012404"/>
    <w:rsid w:val="00012707"/>
    <w:rsid w:val="000127AD"/>
    <w:rsid w:val="00013FD5"/>
    <w:rsid w:val="00014D26"/>
    <w:rsid w:val="00014F67"/>
    <w:rsid w:val="00016CAF"/>
    <w:rsid w:val="00017D26"/>
    <w:rsid w:val="0002019C"/>
    <w:rsid w:val="00023C1D"/>
    <w:rsid w:val="00023D80"/>
    <w:rsid w:val="0002526F"/>
    <w:rsid w:val="000253AD"/>
    <w:rsid w:val="0002563A"/>
    <w:rsid w:val="0002795E"/>
    <w:rsid w:val="0003146B"/>
    <w:rsid w:val="00032826"/>
    <w:rsid w:val="00032ACA"/>
    <w:rsid w:val="00033A3D"/>
    <w:rsid w:val="00033FC4"/>
    <w:rsid w:val="00034D9D"/>
    <w:rsid w:val="00036C25"/>
    <w:rsid w:val="00040402"/>
    <w:rsid w:val="000420D7"/>
    <w:rsid w:val="000426F5"/>
    <w:rsid w:val="0004278A"/>
    <w:rsid w:val="00042CD6"/>
    <w:rsid w:val="00042D2F"/>
    <w:rsid w:val="00043D3A"/>
    <w:rsid w:val="0004507A"/>
    <w:rsid w:val="00045608"/>
    <w:rsid w:val="000475F0"/>
    <w:rsid w:val="000476B9"/>
    <w:rsid w:val="00050688"/>
    <w:rsid w:val="000506C7"/>
    <w:rsid w:val="00050D3A"/>
    <w:rsid w:val="00051DC5"/>
    <w:rsid w:val="0005295B"/>
    <w:rsid w:val="00052D0F"/>
    <w:rsid w:val="000544B5"/>
    <w:rsid w:val="000546B6"/>
    <w:rsid w:val="00055B35"/>
    <w:rsid w:val="00055B51"/>
    <w:rsid w:val="00055D5E"/>
    <w:rsid w:val="00055FAC"/>
    <w:rsid w:val="00057DD6"/>
    <w:rsid w:val="000602EB"/>
    <w:rsid w:val="000604F9"/>
    <w:rsid w:val="00061123"/>
    <w:rsid w:val="00062BC1"/>
    <w:rsid w:val="00065284"/>
    <w:rsid w:val="00065343"/>
    <w:rsid w:val="00065C5A"/>
    <w:rsid w:val="00065F0D"/>
    <w:rsid w:val="0006780F"/>
    <w:rsid w:val="0006784F"/>
    <w:rsid w:val="000705E5"/>
    <w:rsid w:val="00070E24"/>
    <w:rsid w:val="0007175B"/>
    <w:rsid w:val="00071C9D"/>
    <w:rsid w:val="000728BC"/>
    <w:rsid w:val="0007319D"/>
    <w:rsid w:val="00073684"/>
    <w:rsid w:val="00073744"/>
    <w:rsid w:val="000737F1"/>
    <w:rsid w:val="0007432C"/>
    <w:rsid w:val="0007474C"/>
    <w:rsid w:val="00075833"/>
    <w:rsid w:val="00075D94"/>
    <w:rsid w:val="00076454"/>
    <w:rsid w:val="00076C3E"/>
    <w:rsid w:val="000770FD"/>
    <w:rsid w:val="00080674"/>
    <w:rsid w:val="0008161E"/>
    <w:rsid w:val="00082069"/>
    <w:rsid w:val="00082BF7"/>
    <w:rsid w:val="000832A6"/>
    <w:rsid w:val="00083316"/>
    <w:rsid w:val="0008494D"/>
    <w:rsid w:val="000870EA"/>
    <w:rsid w:val="000876E6"/>
    <w:rsid w:val="00087B40"/>
    <w:rsid w:val="000906B0"/>
    <w:rsid w:val="00090BCE"/>
    <w:rsid w:val="00091073"/>
    <w:rsid w:val="00091384"/>
    <w:rsid w:val="000938C4"/>
    <w:rsid w:val="00093F83"/>
    <w:rsid w:val="00094EBE"/>
    <w:rsid w:val="00095122"/>
    <w:rsid w:val="0009610D"/>
    <w:rsid w:val="00097F03"/>
    <w:rsid w:val="000A1073"/>
    <w:rsid w:val="000A2ED5"/>
    <w:rsid w:val="000A37D6"/>
    <w:rsid w:val="000A4332"/>
    <w:rsid w:val="000A4599"/>
    <w:rsid w:val="000A5946"/>
    <w:rsid w:val="000A6D43"/>
    <w:rsid w:val="000A73B9"/>
    <w:rsid w:val="000B05BF"/>
    <w:rsid w:val="000B0831"/>
    <w:rsid w:val="000B1494"/>
    <w:rsid w:val="000B1608"/>
    <w:rsid w:val="000B1E61"/>
    <w:rsid w:val="000B2072"/>
    <w:rsid w:val="000B2409"/>
    <w:rsid w:val="000B31E1"/>
    <w:rsid w:val="000B41D9"/>
    <w:rsid w:val="000B4789"/>
    <w:rsid w:val="000B4A72"/>
    <w:rsid w:val="000B55B7"/>
    <w:rsid w:val="000B5DE3"/>
    <w:rsid w:val="000B6002"/>
    <w:rsid w:val="000B6737"/>
    <w:rsid w:val="000C10E1"/>
    <w:rsid w:val="000C24FC"/>
    <w:rsid w:val="000C2614"/>
    <w:rsid w:val="000C2679"/>
    <w:rsid w:val="000C3A52"/>
    <w:rsid w:val="000C45BC"/>
    <w:rsid w:val="000C50B6"/>
    <w:rsid w:val="000C5806"/>
    <w:rsid w:val="000C5DFA"/>
    <w:rsid w:val="000C6C86"/>
    <w:rsid w:val="000D2776"/>
    <w:rsid w:val="000D2C80"/>
    <w:rsid w:val="000D3F7E"/>
    <w:rsid w:val="000D4FB4"/>
    <w:rsid w:val="000D5B5F"/>
    <w:rsid w:val="000D5E92"/>
    <w:rsid w:val="000E09E3"/>
    <w:rsid w:val="000E0B84"/>
    <w:rsid w:val="000E154B"/>
    <w:rsid w:val="000E15CE"/>
    <w:rsid w:val="000E1E57"/>
    <w:rsid w:val="000E43F6"/>
    <w:rsid w:val="000E4F50"/>
    <w:rsid w:val="000E7563"/>
    <w:rsid w:val="000E75E8"/>
    <w:rsid w:val="000F0383"/>
    <w:rsid w:val="000F2852"/>
    <w:rsid w:val="000F3120"/>
    <w:rsid w:val="000F4B7C"/>
    <w:rsid w:val="000F5C89"/>
    <w:rsid w:val="000F7A2B"/>
    <w:rsid w:val="001001F3"/>
    <w:rsid w:val="00101181"/>
    <w:rsid w:val="001019CD"/>
    <w:rsid w:val="001027DE"/>
    <w:rsid w:val="001039E2"/>
    <w:rsid w:val="00105A53"/>
    <w:rsid w:val="001062EB"/>
    <w:rsid w:val="00114108"/>
    <w:rsid w:val="0011469F"/>
    <w:rsid w:val="00114EA3"/>
    <w:rsid w:val="00116273"/>
    <w:rsid w:val="0011636B"/>
    <w:rsid w:val="00116CE3"/>
    <w:rsid w:val="00117200"/>
    <w:rsid w:val="00121C3F"/>
    <w:rsid w:val="00122557"/>
    <w:rsid w:val="00122C40"/>
    <w:rsid w:val="00123A0E"/>
    <w:rsid w:val="00124868"/>
    <w:rsid w:val="00124998"/>
    <w:rsid w:val="001270DB"/>
    <w:rsid w:val="001277FC"/>
    <w:rsid w:val="0013002C"/>
    <w:rsid w:val="00131307"/>
    <w:rsid w:val="00131398"/>
    <w:rsid w:val="00131FBD"/>
    <w:rsid w:val="0013285F"/>
    <w:rsid w:val="00132FE8"/>
    <w:rsid w:val="001334ED"/>
    <w:rsid w:val="0013386C"/>
    <w:rsid w:val="00133BDA"/>
    <w:rsid w:val="0013426F"/>
    <w:rsid w:val="00134ADA"/>
    <w:rsid w:val="00135C52"/>
    <w:rsid w:val="00135FB3"/>
    <w:rsid w:val="00136288"/>
    <w:rsid w:val="0013678E"/>
    <w:rsid w:val="0013727E"/>
    <w:rsid w:val="00140409"/>
    <w:rsid w:val="00140E8E"/>
    <w:rsid w:val="001421A6"/>
    <w:rsid w:val="0014354D"/>
    <w:rsid w:val="001444FA"/>
    <w:rsid w:val="00144575"/>
    <w:rsid w:val="0014606C"/>
    <w:rsid w:val="0014643A"/>
    <w:rsid w:val="00146F87"/>
    <w:rsid w:val="00147B21"/>
    <w:rsid w:val="00150680"/>
    <w:rsid w:val="00150E20"/>
    <w:rsid w:val="00151DD6"/>
    <w:rsid w:val="0015240D"/>
    <w:rsid w:val="00153549"/>
    <w:rsid w:val="00153590"/>
    <w:rsid w:val="001551F8"/>
    <w:rsid w:val="0015581F"/>
    <w:rsid w:val="00155C87"/>
    <w:rsid w:val="0016044F"/>
    <w:rsid w:val="00161016"/>
    <w:rsid w:val="00161158"/>
    <w:rsid w:val="001612E0"/>
    <w:rsid w:val="00162804"/>
    <w:rsid w:val="00164722"/>
    <w:rsid w:val="0016499D"/>
    <w:rsid w:val="00164ADC"/>
    <w:rsid w:val="001654F1"/>
    <w:rsid w:val="001656E1"/>
    <w:rsid w:val="00166BAB"/>
    <w:rsid w:val="0017161F"/>
    <w:rsid w:val="001719DD"/>
    <w:rsid w:val="00171E0D"/>
    <w:rsid w:val="00172546"/>
    <w:rsid w:val="00172F82"/>
    <w:rsid w:val="00174FA2"/>
    <w:rsid w:val="00175C45"/>
    <w:rsid w:val="00176113"/>
    <w:rsid w:val="00176E53"/>
    <w:rsid w:val="00177CB2"/>
    <w:rsid w:val="0018078A"/>
    <w:rsid w:val="001808FC"/>
    <w:rsid w:val="00181E03"/>
    <w:rsid w:val="00182394"/>
    <w:rsid w:val="00187DB4"/>
    <w:rsid w:val="00187E60"/>
    <w:rsid w:val="001907A5"/>
    <w:rsid w:val="00190F29"/>
    <w:rsid w:val="00192D34"/>
    <w:rsid w:val="00192E6F"/>
    <w:rsid w:val="00193721"/>
    <w:rsid w:val="00193F48"/>
    <w:rsid w:val="00193FFA"/>
    <w:rsid w:val="0019428F"/>
    <w:rsid w:val="0019500E"/>
    <w:rsid w:val="001964F5"/>
    <w:rsid w:val="001966E9"/>
    <w:rsid w:val="00197501"/>
    <w:rsid w:val="001A1D63"/>
    <w:rsid w:val="001A1F54"/>
    <w:rsid w:val="001A2C1F"/>
    <w:rsid w:val="001A32FB"/>
    <w:rsid w:val="001A3733"/>
    <w:rsid w:val="001A4186"/>
    <w:rsid w:val="001A4519"/>
    <w:rsid w:val="001A467C"/>
    <w:rsid w:val="001A4885"/>
    <w:rsid w:val="001A5302"/>
    <w:rsid w:val="001A57AF"/>
    <w:rsid w:val="001A5A97"/>
    <w:rsid w:val="001A61A1"/>
    <w:rsid w:val="001A7736"/>
    <w:rsid w:val="001A7E90"/>
    <w:rsid w:val="001B0147"/>
    <w:rsid w:val="001B167B"/>
    <w:rsid w:val="001B236D"/>
    <w:rsid w:val="001B3E6B"/>
    <w:rsid w:val="001B3F21"/>
    <w:rsid w:val="001B5B90"/>
    <w:rsid w:val="001B629D"/>
    <w:rsid w:val="001B63CD"/>
    <w:rsid w:val="001B7363"/>
    <w:rsid w:val="001C5DFD"/>
    <w:rsid w:val="001C6A6B"/>
    <w:rsid w:val="001C6EBA"/>
    <w:rsid w:val="001C71FA"/>
    <w:rsid w:val="001D1147"/>
    <w:rsid w:val="001D14EF"/>
    <w:rsid w:val="001D173E"/>
    <w:rsid w:val="001D1E5E"/>
    <w:rsid w:val="001D394F"/>
    <w:rsid w:val="001D3B21"/>
    <w:rsid w:val="001D53CF"/>
    <w:rsid w:val="001D5AC6"/>
    <w:rsid w:val="001D5F89"/>
    <w:rsid w:val="001D696E"/>
    <w:rsid w:val="001D7407"/>
    <w:rsid w:val="001E011B"/>
    <w:rsid w:val="001E04A8"/>
    <w:rsid w:val="001E0AA9"/>
    <w:rsid w:val="001E1CF0"/>
    <w:rsid w:val="001E5B1B"/>
    <w:rsid w:val="001E65B5"/>
    <w:rsid w:val="001F19C2"/>
    <w:rsid w:val="001F2F84"/>
    <w:rsid w:val="001F385F"/>
    <w:rsid w:val="001F4350"/>
    <w:rsid w:val="001F5448"/>
    <w:rsid w:val="001F5BA5"/>
    <w:rsid w:val="001F5ED8"/>
    <w:rsid w:val="001F6050"/>
    <w:rsid w:val="001F6237"/>
    <w:rsid w:val="001F77CC"/>
    <w:rsid w:val="001F7A11"/>
    <w:rsid w:val="002002D7"/>
    <w:rsid w:val="00200890"/>
    <w:rsid w:val="00201872"/>
    <w:rsid w:val="00201EB7"/>
    <w:rsid w:val="002041BD"/>
    <w:rsid w:val="002041E0"/>
    <w:rsid w:val="002054B7"/>
    <w:rsid w:val="00205635"/>
    <w:rsid w:val="002125F0"/>
    <w:rsid w:val="002149D2"/>
    <w:rsid w:val="0021502D"/>
    <w:rsid w:val="00215ADE"/>
    <w:rsid w:val="00215FAE"/>
    <w:rsid w:val="00216146"/>
    <w:rsid w:val="002162BE"/>
    <w:rsid w:val="0022118E"/>
    <w:rsid w:val="002218DC"/>
    <w:rsid w:val="00221DBC"/>
    <w:rsid w:val="002227A3"/>
    <w:rsid w:val="0022347F"/>
    <w:rsid w:val="00223ED8"/>
    <w:rsid w:val="002240D2"/>
    <w:rsid w:val="002244F3"/>
    <w:rsid w:val="00224C5E"/>
    <w:rsid w:val="002251A1"/>
    <w:rsid w:val="0022562C"/>
    <w:rsid w:val="00226471"/>
    <w:rsid w:val="002266A7"/>
    <w:rsid w:val="00227DF2"/>
    <w:rsid w:val="00227F4F"/>
    <w:rsid w:val="00230A6E"/>
    <w:rsid w:val="00232C27"/>
    <w:rsid w:val="00232D2F"/>
    <w:rsid w:val="002336C5"/>
    <w:rsid w:val="00236349"/>
    <w:rsid w:val="002366FB"/>
    <w:rsid w:val="00237726"/>
    <w:rsid w:val="00243038"/>
    <w:rsid w:val="0024323D"/>
    <w:rsid w:val="002444FC"/>
    <w:rsid w:val="002458DF"/>
    <w:rsid w:val="00245C98"/>
    <w:rsid w:val="002461F9"/>
    <w:rsid w:val="002462E3"/>
    <w:rsid w:val="00246B5D"/>
    <w:rsid w:val="002473ED"/>
    <w:rsid w:val="00250767"/>
    <w:rsid w:val="00251084"/>
    <w:rsid w:val="002532DB"/>
    <w:rsid w:val="00253BCF"/>
    <w:rsid w:val="002554EE"/>
    <w:rsid w:val="002557E2"/>
    <w:rsid w:val="0025713C"/>
    <w:rsid w:val="0025798F"/>
    <w:rsid w:val="00260EBD"/>
    <w:rsid w:val="002611BF"/>
    <w:rsid w:val="002625CD"/>
    <w:rsid w:val="00262ADB"/>
    <w:rsid w:val="002643E8"/>
    <w:rsid w:val="00264575"/>
    <w:rsid w:val="002659FD"/>
    <w:rsid w:val="00267238"/>
    <w:rsid w:val="0026733C"/>
    <w:rsid w:val="00271228"/>
    <w:rsid w:val="00271480"/>
    <w:rsid w:val="00273CED"/>
    <w:rsid w:val="00273FEC"/>
    <w:rsid w:val="00274C95"/>
    <w:rsid w:val="002756A0"/>
    <w:rsid w:val="002777E4"/>
    <w:rsid w:val="00277B03"/>
    <w:rsid w:val="0028092D"/>
    <w:rsid w:val="00280EA8"/>
    <w:rsid w:val="00281271"/>
    <w:rsid w:val="00281B01"/>
    <w:rsid w:val="00283F1B"/>
    <w:rsid w:val="00284129"/>
    <w:rsid w:val="00286782"/>
    <w:rsid w:val="00287A8D"/>
    <w:rsid w:val="002921F6"/>
    <w:rsid w:val="002923CB"/>
    <w:rsid w:val="0029289E"/>
    <w:rsid w:val="00293E8C"/>
    <w:rsid w:val="00294380"/>
    <w:rsid w:val="002946DD"/>
    <w:rsid w:val="00297D2C"/>
    <w:rsid w:val="002A0455"/>
    <w:rsid w:val="002A04FD"/>
    <w:rsid w:val="002A0F86"/>
    <w:rsid w:val="002A1329"/>
    <w:rsid w:val="002A26E9"/>
    <w:rsid w:val="002A2DB0"/>
    <w:rsid w:val="002A45DD"/>
    <w:rsid w:val="002A672A"/>
    <w:rsid w:val="002A6AA9"/>
    <w:rsid w:val="002A7704"/>
    <w:rsid w:val="002A77D0"/>
    <w:rsid w:val="002A7C9B"/>
    <w:rsid w:val="002B0BFB"/>
    <w:rsid w:val="002B1B8A"/>
    <w:rsid w:val="002B220C"/>
    <w:rsid w:val="002B23C4"/>
    <w:rsid w:val="002B24AC"/>
    <w:rsid w:val="002B37B8"/>
    <w:rsid w:val="002B4965"/>
    <w:rsid w:val="002B5764"/>
    <w:rsid w:val="002B63DB"/>
    <w:rsid w:val="002C102A"/>
    <w:rsid w:val="002C1592"/>
    <w:rsid w:val="002C1C96"/>
    <w:rsid w:val="002C23D1"/>
    <w:rsid w:val="002C24DD"/>
    <w:rsid w:val="002C266B"/>
    <w:rsid w:val="002C3732"/>
    <w:rsid w:val="002C4443"/>
    <w:rsid w:val="002C4C8F"/>
    <w:rsid w:val="002C5242"/>
    <w:rsid w:val="002C7886"/>
    <w:rsid w:val="002C7F9C"/>
    <w:rsid w:val="002D0244"/>
    <w:rsid w:val="002D0BAC"/>
    <w:rsid w:val="002D15EF"/>
    <w:rsid w:val="002D1F34"/>
    <w:rsid w:val="002D2EED"/>
    <w:rsid w:val="002D39BC"/>
    <w:rsid w:val="002D4917"/>
    <w:rsid w:val="002D4CC8"/>
    <w:rsid w:val="002D54FD"/>
    <w:rsid w:val="002D5B32"/>
    <w:rsid w:val="002D77F3"/>
    <w:rsid w:val="002D7D5A"/>
    <w:rsid w:val="002D7D83"/>
    <w:rsid w:val="002E07C5"/>
    <w:rsid w:val="002E11F0"/>
    <w:rsid w:val="002E1BCD"/>
    <w:rsid w:val="002E3C6A"/>
    <w:rsid w:val="002E4301"/>
    <w:rsid w:val="002E4EBD"/>
    <w:rsid w:val="002E790C"/>
    <w:rsid w:val="002F0A9A"/>
    <w:rsid w:val="002F1351"/>
    <w:rsid w:val="002F183F"/>
    <w:rsid w:val="002F375A"/>
    <w:rsid w:val="002F404F"/>
    <w:rsid w:val="002F4946"/>
    <w:rsid w:val="002F52A5"/>
    <w:rsid w:val="002F548F"/>
    <w:rsid w:val="002F706F"/>
    <w:rsid w:val="002F76D5"/>
    <w:rsid w:val="002F7C97"/>
    <w:rsid w:val="00304729"/>
    <w:rsid w:val="00304A54"/>
    <w:rsid w:val="0030596F"/>
    <w:rsid w:val="003068D5"/>
    <w:rsid w:val="00307370"/>
    <w:rsid w:val="00307AEE"/>
    <w:rsid w:val="00311907"/>
    <w:rsid w:val="003123DD"/>
    <w:rsid w:val="0031298D"/>
    <w:rsid w:val="003133B3"/>
    <w:rsid w:val="003136C6"/>
    <w:rsid w:val="003139EA"/>
    <w:rsid w:val="00314A5D"/>
    <w:rsid w:val="00315451"/>
    <w:rsid w:val="00315E45"/>
    <w:rsid w:val="00317D21"/>
    <w:rsid w:val="00320F1B"/>
    <w:rsid w:val="00321250"/>
    <w:rsid w:val="00321270"/>
    <w:rsid w:val="00322F97"/>
    <w:rsid w:val="0032302D"/>
    <w:rsid w:val="0032318C"/>
    <w:rsid w:val="003233C9"/>
    <w:rsid w:val="00324A09"/>
    <w:rsid w:val="003260BB"/>
    <w:rsid w:val="00327BD0"/>
    <w:rsid w:val="003301C8"/>
    <w:rsid w:val="003302A3"/>
    <w:rsid w:val="00330CD1"/>
    <w:rsid w:val="00331E3C"/>
    <w:rsid w:val="00334A31"/>
    <w:rsid w:val="003356A0"/>
    <w:rsid w:val="00336E85"/>
    <w:rsid w:val="00337845"/>
    <w:rsid w:val="0034137D"/>
    <w:rsid w:val="0034217A"/>
    <w:rsid w:val="00343B37"/>
    <w:rsid w:val="00344C6B"/>
    <w:rsid w:val="00344E09"/>
    <w:rsid w:val="00346164"/>
    <w:rsid w:val="003474B9"/>
    <w:rsid w:val="00347596"/>
    <w:rsid w:val="003511B3"/>
    <w:rsid w:val="00351546"/>
    <w:rsid w:val="003543B5"/>
    <w:rsid w:val="00355EA2"/>
    <w:rsid w:val="00357410"/>
    <w:rsid w:val="0036029D"/>
    <w:rsid w:val="00361089"/>
    <w:rsid w:val="0036241B"/>
    <w:rsid w:val="003627A5"/>
    <w:rsid w:val="00363866"/>
    <w:rsid w:val="00365D43"/>
    <w:rsid w:val="003660EB"/>
    <w:rsid w:val="003668FA"/>
    <w:rsid w:val="0036743F"/>
    <w:rsid w:val="003674CA"/>
    <w:rsid w:val="00367E36"/>
    <w:rsid w:val="00370096"/>
    <w:rsid w:val="00370302"/>
    <w:rsid w:val="0037162F"/>
    <w:rsid w:val="0037202C"/>
    <w:rsid w:val="00372238"/>
    <w:rsid w:val="00372CA6"/>
    <w:rsid w:val="00372FC2"/>
    <w:rsid w:val="00373673"/>
    <w:rsid w:val="00373BC1"/>
    <w:rsid w:val="00373FC0"/>
    <w:rsid w:val="00375DF7"/>
    <w:rsid w:val="003763F3"/>
    <w:rsid w:val="003802D0"/>
    <w:rsid w:val="003802F6"/>
    <w:rsid w:val="00380439"/>
    <w:rsid w:val="00381223"/>
    <w:rsid w:val="0038171E"/>
    <w:rsid w:val="0038204A"/>
    <w:rsid w:val="00382212"/>
    <w:rsid w:val="003828F5"/>
    <w:rsid w:val="0038381F"/>
    <w:rsid w:val="00384D7E"/>
    <w:rsid w:val="00384F6B"/>
    <w:rsid w:val="003858C7"/>
    <w:rsid w:val="00385E8D"/>
    <w:rsid w:val="00386061"/>
    <w:rsid w:val="003864E7"/>
    <w:rsid w:val="00386859"/>
    <w:rsid w:val="00386A70"/>
    <w:rsid w:val="0038778C"/>
    <w:rsid w:val="0039120B"/>
    <w:rsid w:val="00391A7E"/>
    <w:rsid w:val="0039244D"/>
    <w:rsid w:val="003939FD"/>
    <w:rsid w:val="0039473E"/>
    <w:rsid w:val="00394B62"/>
    <w:rsid w:val="0039590A"/>
    <w:rsid w:val="00396F1B"/>
    <w:rsid w:val="003974A5"/>
    <w:rsid w:val="003A196C"/>
    <w:rsid w:val="003A1D9D"/>
    <w:rsid w:val="003A2B0D"/>
    <w:rsid w:val="003A2B5D"/>
    <w:rsid w:val="003A2F59"/>
    <w:rsid w:val="003A45B9"/>
    <w:rsid w:val="003A4FFB"/>
    <w:rsid w:val="003A60C9"/>
    <w:rsid w:val="003A7C34"/>
    <w:rsid w:val="003B2408"/>
    <w:rsid w:val="003B52DC"/>
    <w:rsid w:val="003B553E"/>
    <w:rsid w:val="003B5703"/>
    <w:rsid w:val="003B5951"/>
    <w:rsid w:val="003B6241"/>
    <w:rsid w:val="003B6745"/>
    <w:rsid w:val="003B7AFA"/>
    <w:rsid w:val="003B7AFB"/>
    <w:rsid w:val="003C0840"/>
    <w:rsid w:val="003C1BE6"/>
    <w:rsid w:val="003C1E13"/>
    <w:rsid w:val="003C4B89"/>
    <w:rsid w:val="003C73CC"/>
    <w:rsid w:val="003D072A"/>
    <w:rsid w:val="003D0E7A"/>
    <w:rsid w:val="003D1822"/>
    <w:rsid w:val="003D18CA"/>
    <w:rsid w:val="003D24CE"/>
    <w:rsid w:val="003D29A8"/>
    <w:rsid w:val="003D3824"/>
    <w:rsid w:val="003D3947"/>
    <w:rsid w:val="003D43B7"/>
    <w:rsid w:val="003D46AC"/>
    <w:rsid w:val="003D4BA0"/>
    <w:rsid w:val="003D4E05"/>
    <w:rsid w:val="003D6085"/>
    <w:rsid w:val="003D6C9E"/>
    <w:rsid w:val="003D7190"/>
    <w:rsid w:val="003E0900"/>
    <w:rsid w:val="003E09F7"/>
    <w:rsid w:val="003E0A88"/>
    <w:rsid w:val="003E1727"/>
    <w:rsid w:val="003E1F57"/>
    <w:rsid w:val="003E205E"/>
    <w:rsid w:val="003E2E15"/>
    <w:rsid w:val="003E4D4C"/>
    <w:rsid w:val="003E6BC0"/>
    <w:rsid w:val="003E7310"/>
    <w:rsid w:val="003F0F47"/>
    <w:rsid w:val="003F17C8"/>
    <w:rsid w:val="003F18D6"/>
    <w:rsid w:val="003F2992"/>
    <w:rsid w:val="003F2AC3"/>
    <w:rsid w:val="003F2CE6"/>
    <w:rsid w:val="003F38EC"/>
    <w:rsid w:val="003F39D6"/>
    <w:rsid w:val="003F64D8"/>
    <w:rsid w:val="004009CD"/>
    <w:rsid w:val="00401C16"/>
    <w:rsid w:val="00403336"/>
    <w:rsid w:val="00403989"/>
    <w:rsid w:val="0040407C"/>
    <w:rsid w:val="00404939"/>
    <w:rsid w:val="00404D86"/>
    <w:rsid w:val="0040538F"/>
    <w:rsid w:val="00405C7C"/>
    <w:rsid w:val="00406A21"/>
    <w:rsid w:val="00406CCE"/>
    <w:rsid w:val="00406F05"/>
    <w:rsid w:val="0041010D"/>
    <w:rsid w:val="004104DA"/>
    <w:rsid w:val="0041099C"/>
    <w:rsid w:val="00411FF0"/>
    <w:rsid w:val="004122CE"/>
    <w:rsid w:val="00412DAC"/>
    <w:rsid w:val="004151A3"/>
    <w:rsid w:val="00416896"/>
    <w:rsid w:val="00420A8F"/>
    <w:rsid w:val="00420BD5"/>
    <w:rsid w:val="00420D33"/>
    <w:rsid w:val="004224B4"/>
    <w:rsid w:val="00423248"/>
    <w:rsid w:val="00423310"/>
    <w:rsid w:val="00424B7E"/>
    <w:rsid w:val="00425C3C"/>
    <w:rsid w:val="00425FDB"/>
    <w:rsid w:val="0043014B"/>
    <w:rsid w:val="00430991"/>
    <w:rsid w:val="004310F0"/>
    <w:rsid w:val="004315CD"/>
    <w:rsid w:val="00433695"/>
    <w:rsid w:val="00434089"/>
    <w:rsid w:val="004350DE"/>
    <w:rsid w:val="00436C21"/>
    <w:rsid w:val="00436D58"/>
    <w:rsid w:val="004406C1"/>
    <w:rsid w:val="00440ED5"/>
    <w:rsid w:val="0044121F"/>
    <w:rsid w:val="00442546"/>
    <w:rsid w:val="00443327"/>
    <w:rsid w:val="00443354"/>
    <w:rsid w:val="004437A4"/>
    <w:rsid w:val="00443D0F"/>
    <w:rsid w:val="00444031"/>
    <w:rsid w:val="004445C8"/>
    <w:rsid w:val="00446102"/>
    <w:rsid w:val="004462F5"/>
    <w:rsid w:val="00446BC7"/>
    <w:rsid w:val="004479A7"/>
    <w:rsid w:val="0045048F"/>
    <w:rsid w:val="0045160B"/>
    <w:rsid w:val="00455AFC"/>
    <w:rsid w:val="004569FC"/>
    <w:rsid w:val="00456A84"/>
    <w:rsid w:val="00457C2A"/>
    <w:rsid w:val="00460C64"/>
    <w:rsid w:val="00461391"/>
    <w:rsid w:val="00461531"/>
    <w:rsid w:val="00462DE0"/>
    <w:rsid w:val="0046377A"/>
    <w:rsid w:val="00464C41"/>
    <w:rsid w:val="004651E1"/>
    <w:rsid w:val="0046652F"/>
    <w:rsid w:val="00466B56"/>
    <w:rsid w:val="00471933"/>
    <w:rsid w:val="00473324"/>
    <w:rsid w:val="0047362E"/>
    <w:rsid w:val="00473A22"/>
    <w:rsid w:val="00474642"/>
    <w:rsid w:val="00474B76"/>
    <w:rsid w:val="004759BF"/>
    <w:rsid w:val="00480243"/>
    <w:rsid w:val="00480ED6"/>
    <w:rsid w:val="00481F9F"/>
    <w:rsid w:val="004822AC"/>
    <w:rsid w:val="004837D8"/>
    <w:rsid w:val="00484C88"/>
    <w:rsid w:val="0048501E"/>
    <w:rsid w:val="00486948"/>
    <w:rsid w:val="004871DA"/>
    <w:rsid w:val="00487CAD"/>
    <w:rsid w:val="00490DE5"/>
    <w:rsid w:val="0049129C"/>
    <w:rsid w:val="00491F34"/>
    <w:rsid w:val="004928E6"/>
    <w:rsid w:val="004930FD"/>
    <w:rsid w:val="00493240"/>
    <w:rsid w:val="00493482"/>
    <w:rsid w:val="00493DD1"/>
    <w:rsid w:val="004941E4"/>
    <w:rsid w:val="004944F4"/>
    <w:rsid w:val="004966CC"/>
    <w:rsid w:val="00496F24"/>
    <w:rsid w:val="004A0D91"/>
    <w:rsid w:val="004A10F0"/>
    <w:rsid w:val="004A237B"/>
    <w:rsid w:val="004A3617"/>
    <w:rsid w:val="004A3742"/>
    <w:rsid w:val="004A4F7F"/>
    <w:rsid w:val="004A59AB"/>
    <w:rsid w:val="004B0C7E"/>
    <w:rsid w:val="004B13BC"/>
    <w:rsid w:val="004B2E69"/>
    <w:rsid w:val="004B4AE8"/>
    <w:rsid w:val="004B4D66"/>
    <w:rsid w:val="004B5168"/>
    <w:rsid w:val="004B51A7"/>
    <w:rsid w:val="004B5577"/>
    <w:rsid w:val="004B5584"/>
    <w:rsid w:val="004B662B"/>
    <w:rsid w:val="004B6698"/>
    <w:rsid w:val="004C086E"/>
    <w:rsid w:val="004C152F"/>
    <w:rsid w:val="004C1BBD"/>
    <w:rsid w:val="004C1F1C"/>
    <w:rsid w:val="004C23B8"/>
    <w:rsid w:val="004C626B"/>
    <w:rsid w:val="004C67E8"/>
    <w:rsid w:val="004C6D39"/>
    <w:rsid w:val="004C71DA"/>
    <w:rsid w:val="004D08EF"/>
    <w:rsid w:val="004D0DEB"/>
    <w:rsid w:val="004D1180"/>
    <w:rsid w:val="004D11AD"/>
    <w:rsid w:val="004D15E1"/>
    <w:rsid w:val="004D1FA4"/>
    <w:rsid w:val="004D28B4"/>
    <w:rsid w:val="004D2A75"/>
    <w:rsid w:val="004D45B2"/>
    <w:rsid w:val="004D4800"/>
    <w:rsid w:val="004D504D"/>
    <w:rsid w:val="004D5131"/>
    <w:rsid w:val="004D5856"/>
    <w:rsid w:val="004D585C"/>
    <w:rsid w:val="004D649B"/>
    <w:rsid w:val="004D6AF4"/>
    <w:rsid w:val="004E212E"/>
    <w:rsid w:val="004E471E"/>
    <w:rsid w:val="004E4B1E"/>
    <w:rsid w:val="004E5343"/>
    <w:rsid w:val="004E620B"/>
    <w:rsid w:val="004E781B"/>
    <w:rsid w:val="004E7914"/>
    <w:rsid w:val="004F16E1"/>
    <w:rsid w:val="004F22C0"/>
    <w:rsid w:val="004F29AB"/>
    <w:rsid w:val="004F3AF8"/>
    <w:rsid w:val="004F5D54"/>
    <w:rsid w:val="004F67EC"/>
    <w:rsid w:val="0050032C"/>
    <w:rsid w:val="0050108F"/>
    <w:rsid w:val="00501744"/>
    <w:rsid w:val="005021C2"/>
    <w:rsid w:val="00503AD9"/>
    <w:rsid w:val="00504419"/>
    <w:rsid w:val="0050448A"/>
    <w:rsid w:val="00504D64"/>
    <w:rsid w:val="0050507B"/>
    <w:rsid w:val="00505371"/>
    <w:rsid w:val="005074E1"/>
    <w:rsid w:val="00507FBE"/>
    <w:rsid w:val="00510389"/>
    <w:rsid w:val="005125A2"/>
    <w:rsid w:val="00513803"/>
    <w:rsid w:val="00513EA0"/>
    <w:rsid w:val="005149D8"/>
    <w:rsid w:val="005160F4"/>
    <w:rsid w:val="0051621C"/>
    <w:rsid w:val="00517663"/>
    <w:rsid w:val="00517E2F"/>
    <w:rsid w:val="0052045B"/>
    <w:rsid w:val="00521CE5"/>
    <w:rsid w:val="0052326E"/>
    <w:rsid w:val="005236CB"/>
    <w:rsid w:val="00524017"/>
    <w:rsid w:val="005271D7"/>
    <w:rsid w:val="00527494"/>
    <w:rsid w:val="00527782"/>
    <w:rsid w:val="0053052A"/>
    <w:rsid w:val="0053141D"/>
    <w:rsid w:val="00531657"/>
    <w:rsid w:val="00531991"/>
    <w:rsid w:val="00533C4E"/>
    <w:rsid w:val="00533E27"/>
    <w:rsid w:val="00534724"/>
    <w:rsid w:val="00534A3D"/>
    <w:rsid w:val="00535A92"/>
    <w:rsid w:val="0053674A"/>
    <w:rsid w:val="00537C36"/>
    <w:rsid w:val="00537E6E"/>
    <w:rsid w:val="00541F2D"/>
    <w:rsid w:val="005422DC"/>
    <w:rsid w:val="00542AB0"/>
    <w:rsid w:val="00543C23"/>
    <w:rsid w:val="00544375"/>
    <w:rsid w:val="00544985"/>
    <w:rsid w:val="005456C6"/>
    <w:rsid w:val="00547471"/>
    <w:rsid w:val="00550BD4"/>
    <w:rsid w:val="00551AA1"/>
    <w:rsid w:val="00551EBA"/>
    <w:rsid w:val="00551EFA"/>
    <w:rsid w:val="005544C6"/>
    <w:rsid w:val="005545C4"/>
    <w:rsid w:val="00556773"/>
    <w:rsid w:val="00556832"/>
    <w:rsid w:val="0055782B"/>
    <w:rsid w:val="00557882"/>
    <w:rsid w:val="005602D2"/>
    <w:rsid w:val="00560F6C"/>
    <w:rsid w:val="00560F9C"/>
    <w:rsid w:val="00561AE1"/>
    <w:rsid w:val="0056329E"/>
    <w:rsid w:val="0056489B"/>
    <w:rsid w:val="0056529C"/>
    <w:rsid w:val="005657AC"/>
    <w:rsid w:val="0056730A"/>
    <w:rsid w:val="005675BA"/>
    <w:rsid w:val="005676A9"/>
    <w:rsid w:val="00567AF9"/>
    <w:rsid w:val="00567D82"/>
    <w:rsid w:val="00567E16"/>
    <w:rsid w:val="00570DC6"/>
    <w:rsid w:val="005716C4"/>
    <w:rsid w:val="00571BB6"/>
    <w:rsid w:val="00574324"/>
    <w:rsid w:val="005744F9"/>
    <w:rsid w:val="00574C98"/>
    <w:rsid w:val="00575C69"/>
    <w:rsid w:val="00575E88"/>
    <w:rsid w:val="00577015"/>
    <w:rsid w:val="00580902"/>
    <w:rsid w:val="005812A7"/>
    <w:rsid w:val="00586831"/>
    <w:rsid w:val="005868D9"/>
    <w:rsid w:val="00586D04"/>
    <w:rsid w:val="00587879"/>
    <w:rsid w:val="0059356F"/>
    <w:rsid w:val="00593F8F"/>
    <w:rsid w:val="00594130"/>
    <w:rsid w:val="00594C35"/>
    <w:rsid w:val="00594C9D"/>
    <w:rsid w:val="005962F1"/>
    <w:rsid w:val="00596625"/>
    <w:rsid w:val="00597087"/>
    <w:rsid w:val="0059708E"/>
    <w:rsid w:val="0059734E"/>
    <w:rsid w:val="005975B2"/>
    <w:rsid w:val="005A092F"/>
    <w:rsid w:val="005A2836"/>
    <w:rsid w:val="005A69E5"/>
    <w:rsid w:val="005A75AE"/>
    <w:rsid w:val="005A7DEF"/>
    <w:rsid w:val="005B0B4B"/>
    <w:rsid w:val="005B155E"/>
    <w:rsid w:val="005B16D3"/>
    <w:rsid w:val="005B240F"/>
    <w:rsid w:val="005B3321"/>
    <w:rsid w:val="005B4004"/>
    <w:rsid w:val="005B7C4B"/>
    <w:rsid w:val="005C0097"/>
    <w:rsid w:val="005C1DBB"/>
    <w:rsid w:val="005C3116"/>
    <w:rsid w:val="005C3DF4"/>
    <w:rsid w:val="005C45EE"/>
    <w:rsid w:val="005C4604"/>
    <w:rsid w:val="005C4700"/>
    <w:rsid w:val="005C5D80"/>
    <w:rsid w:val="005C6A30"/>
    <w:rsid w:val="005C6D98"/>
    <w:rsid w:val="005C7C56"/>
    <w:rsid w:val="005D0682"/>
    <w:rsid w:val="005D08AA"/>
    <w:rsid w:val="005D42D4"/>
    <w:rsid w:val="005D64B9"/>
    <w:rsid w:val="005D6C90"/>
    <w:rsid w:val="005D7418"/>
    <w:rsid w:val="005D783D"/>
    <w:rsid w:val="005D7AFE"/>
    <w:rsid w:val="005E2827"/>
    <w:rsid w:val="005E53A7"/>
    <w:rsid w:val="005E5794"/>
    <w:rsid w:val="005E68C1"/>
    <w:rsid w:val="005E6D2B"/>
    <w:rsid w:val="005E6D38"/>
    <w:rsid w:val="005F0FB9"/>
    <w:rsid w:val="005F14EF"/>
    <w:rsid w:val="005F23D3"/>
    <w:rsid w:val="005F4409"/>
    <w:rsid w:val="005F652D"/>
    <w:rsid w:val="005F6EEE"/>
    <w:rsid w:val="005F7EC4"/>
    <w:rsid w:val="00600270"/>
    <w:rsid w:val="006002EB"/>
    <w:rsid w:val="006003B5"/>
    <w:rsid w:val="00600AD6"/>
    <w:rsid w:val="006010F2"/>
    <w:rsid w:val="006012F9"/>
    <w:rsid w:val="00604DBE"/>
    <w:rsid w:val="006051FC"/>
    <w:rsid w:val="006063D2"/>
    <w:rsid w:val="0060798E"/>
    <w:rsid w:val="00611317"/>
    <w:rsid w:val="006122F2"/>
    <w:rsid w:val="00612A45"/>
    <w:rsid w:val="00612AFD"/>
    <w:rsid w:val="0061312A"/>
    <w:rsid w:val="00614980"/>
    <w:rsid w:val="006150B2"/>
    <w:rsid w:val="0061521E"/>
    <w:rsid w:val="00616705"/>
    <w:rsid w:val="006173E9"/>
    <w:rsid w:val="00621C1E"/>
    <w:rsid w:val="006221B4"/>
    <w:rsid w:val="006228C3"/>
    <w:rsid w:val="00622951"/>
    <w:rsid w:val="00622B8C"/>
    <w:rsid w:val="00623611"/>
    <w:rsid w:val="0062438F"/>
    <w:rsid w:val="006247E7"/>
    <w:rsid w:val="00626013"/>
    <w:rsid w:val="0062608A"/>
    <w:rsid w:val="00626A9A"/>
    <w:rsid w:val="00626FF7"/>
    <w:rsid w:val="006278EA"/>
    <w:rsid w:val="00630986"/>
    <w:rsid w:val="00630C3C"/>
    <w:rsid w:val="00631822"/>
    <w:rsid w:val="00631FA5"/>
    <w:rsid w:val="00631FBE"/>
    <w:rsid w:val="00633155"/>
    <w:rsid w:val="00633568"/>
    <w:rsid w:val="00636A51"/>
    <w:rsid w:val="0064058B"/>
    <w:rsid w:val="0064081B"/>
    <w:rsid w:val="006420AA"/>
    <w:rsid w:val="006427A3"/>
    <w:rsid w:val="00642DFF"/>
    <w:rsid w:val="00642F89"/>
    <w:rsid w:val="006432E9"/>
    <w:rsid w:val="00643CE0"/>
    <w:rsid w:val="006445C9"/>
    <w:rsid w:val="0064589D"/>
    <w:rsid w:val="006478F6"/>
    <w:rsid w:val="00647B74"/>
    <w:rsid w:val="00650433"/>
    <w:rsid w:val="00651348"/>
    <w:rsid w:val="00652588"/>
    <w:rsid w:val="00654305"/>
    <w:rsid w:val="00654B1A"/>
    <w:rsid w:val="00655DC4"/>
    <w:rsid w:val="006567A4"/>
    <w:rsid w:val="006570FC"/>
    <w:rsid w:val="0065758E"/>
    <w:rsid w:val="006579B4"/>
    <w:rsid w:val="00660242"/>
    <w:rsid w:val="006612DA"/>
    <w:rsid w:val="00661DCE"/>
    <w:rsid w:val="006621F1"/>
    <w:rsid w:val="00663110"/>
    <w:rsid w:val="00664B25"/>
    <w:rsid w:val="0066793D"/>
    <w:rsid w:val="00667C52"/>
    <w:rsid w:val="00670D8E"/>
    <w:rsid w:val="00672E2E"/>
    <w:rsid w:val="00673938"/>
    <w:rsid w:val="00673C94"/>
    <w:rsid w:val="00673D35"/>
    <w:rsid w:val="00673D55"/>
    <w:rsid w:val="00673DB5"/>
    <w:rsid w:val="006745F7"/>
    <w:rsid w:val="00675CCE"/>
    <w:rsid w:val="00677166"/>
    <w:rsid w:val="0067730C"/>
    <w:rsid w:val="00677A02"/>
    <w:rsid w:val="00680ABD"/>
    <w:rsid w:val="00681218"/>
    <w:rsid w:val="006817FC"/>
    <w:rsid w:val="00681ACC"/>
    <w:rsid w:val="00681D31"/>
    <w:rsid w:val="00682392"/>
    <w:rsid w:val="006835F1"/>
    <w:rsid w:val="006837A2"/>
    <w:rsid w:val="006837E0"/>
    <w:rsid w:val="00683B74"/>
    <w:rsid w:val="006854CE"/>
    <w:rsid w:val="00685834"/>
    <w:rsid w:val="00685940"/>
    <w:rsid w:val="0068777A"/>
    <w:rsid w:val="00690806"/>
    <w:rsid w:val="00690B9B"/>
    <w:rsid w:val="006912FC"/>
    <w:rsid w:val="00691428"/>
    <w:rsid w:val="0069147E"/>
    <w:rsid w:val="00691A26"/>
    <w:rsid w:val="00691A7F"/>
    <w:rsid w:val="00693619"/>
    <w:rsid w:val="006937C1"/>
    <w:rsid w:val="006937E8"/>
    <w:rsid w:val="00693D62"/>
    <w:rsid w:val="006940ED"/>
    <w:rsid w:val="00694129"/>
    <w:rsid w:val="00694896"/>
    <w:rsid w:val="00695BBD"/>
    <w:rsid w:val="00695D3F"/>
    <w:rsid w:val="00697D08"/>
    <w:rsid w:val="00697F2E"/>
    <w:rsid w:val="006A03B5"/>
    <w:rsid w:val="006A1075"/>
    <w:rsid w:val="006A2683"/>
    <w:rsid w:val="006A2E20"/>
    <w:rsid w:val="006A333C"/>
    <w:rsid w:val="006A44F0"/>
    <w:rsid w:val="006A5FD4"/>
    <w:rsid w:val="006A659E"/>
    <w:rsid w:val="006B0B7F"/>
    <w:rsid w:val="006B0DF0"/>
    <w:rsid w:val="006B0E30"/>
    <w:rsid w:val="006B1D26"/>
    <w:rsid w:val="006B30FA"/>
    <w:rsid w:val="006B31F5"/>
    <w:rsid w:val="006B5D5F"/>
    <w:rsid w:val="006B631D"/>
    <w:rsid w:val="006C0C3D"/>
    <w:rsid w:val="006C11D2"/>
    <w:rsid w:val="006C11D6"/>
    <w:rsid w:val="006C15A0"/>
    <w:rsid w:val="006C1662"/>
    <w:rsid w:val="006C31B1"/>
    <w:rsid w:val="006C5C6F"/>
    <w:rsid w:val="006C7C62"/>
    <w:rsid w:val="006D01F2"/>
    <w:rsid w:val="006D109F"/>
    <w:rsid w:val="006D21AE"/>
    <w:rsid w:val="006D253D"/>
    <w:rsid w:val="006D28B6"/>
    <w:rsid w:val="006D3F01"/>
    <w:rsid w:val="006D4019"/>
    <w:rsid w:val="006D550E"/>
    <w:rsid w:val="006D5E82"/>
    <w:rsid w:val="006D74E4"/>
    <w:rsid w:val="006D764A"/>
    <w:rsid w:val="006E112E"/>
    <w:rsid w:val="006E13A0"/>
    <w:rsid w:val="006E182F"/>
    <w:rsid w:val="006E1F25"/>
    <w:rsid w:val="006E3159"/>
    <w:rsid w:val="006E31B2"/>
    <w:rsid w:val="006E37FE"/>
    <w:rsid w:val="006E4959"/>
    <w:rsid w:val="006E4CA9"/>
    <w:rsid w:val="006E66A6"/>
    <w:rsid w:val="006E73DF"/>
    <w:rsid w:val="006E7B76"/>
    <w:rsid w:val="006F01CD"/>
    <w:rsid w:val="006F0A0B"/>
    <w:rsid w:val="006F0DA8"/>
    <w:rsid w:val="006F290E"/>
    <w:rsid w:val="006F2FF7"/>
    <w:rsid w:val="006F3B4E"/>
    <w:rsid w:val="006F4238"/>
    <w:rsid w:val="006F4591"/>
    <w:rsid w:val="006F4CA9"/>
    <w:rsid w:val="006F6291"/>
    <w:rsid w:val="006F6AE4"/>
    <w:rsid w:val="006F6D68"/>
    <w:rsid w:val="006F6F24"/>
    <w:rsid w:val="006F7F49"/>
    <w:rsid w:val="007001C4"/>
    <w:rsid w:val="007008DE"/>
    <w:rsid w:val="0070095E"/>
    <w:rsid w:val="00700F8A"/>
    <w:rsid w:val="007013B4"/>
    <w:rsid w:val="00704F48"/>
    <w:rsid w:val="00705678"/>
    <w:rsid w:val="00707977"/>
    <w:rsid w:val="007101EE"/>
    <w:rsid w:val="007103E9"/>
    <w:rsid w:val="00710CAF"/>
    <w:rsid w:val="00712793"/>
    <w:rsid w:val="00712FB0"/>
    <w:rsid w:val="00713465"/>
    <w:rsid w:val="00714266"/>
    <w:rsid w:val="007147AE"/>
    <w:rsid w:val="007152AF"/>
    <w:rsid w:val="0071554C"/>
    <w:rsid w:val="0071643E"/>
    <w:rsid w:val="00716AD6"/>
    <w:rsid w:val="00716AF6"/>
    <w:rsid w:val="00717204"/>
    <w:rsid w:val="007173C6"/>
    <w:rsid w:val="00720059"/>
    <w:rsid w:val="007201D9"/>
    <w:rsid w:val="0072200D"/>
    <w:rsid w:val="0072214D"/>
    <w:rsid w:val="0072310B"/>
    <w:rsid w:val="0072384F"/>
    <w:rsid w:val="007238A8"/>
    <w:rsid w:val="007241BB"/>
    <w:rsid w:val="007241E1"/>
    <w:rsid w:val="00724678"/>
    <w:rsid w:val="0072760A"/>
    <w:rsid w:val="0073113D"/>
    <w:rsid w:val="007325D9"/>
    <w:rsid w:val="00733DF9"/>
    <w:rsid w:val="00736934"/>
    <w:rsid w:val="00737315"/>
    <w:rsid w:val="00737DA7"/>
    <w:rsid w:val="00742169"/>
    <w:rsid w:val="00742F93"/>
    <w:rsid w:val="00743775"/>
    <w:rsid w:val="007440B7"/>
    <w:rsid w:val="007453EF"/>
    <w:rsid w:val="0074565C"/>
    <w:rsid w:val="00746564"/>
    <w:rsid w:val="00746BB6"/>
    <w:rsid w:val="007473C5"/>
    <w:rsid w:val="007479C2"/>
    <w:rsid w:val="0075075C"/>
    <w:rsid w:val="00751CFA"/>
    <w:rsid w:val="007522DA"/>
    <w:rsid w:val="00752867"/>
    <w:rsid w:val="00753C21"/>
    <w:rsid w:val="00754B68"/>
    <w:rsid w:val="00756588"/>
    <w:rsid w:val="00756606"/>
    <w:rsid w:val="00757707"/>
    <w:rsid w:val="00761ACB"/>
    <w:rsid w:val="00761F5A"/>
    <w:rsid w:val="007632B5"/>
    <w:rsid w:val="00764077"/>
    <w:rsid w:val="0076582C"/>
    <w:rsid w:val="007658FC"/>
    <w:rsid w:val="00767118"/>
    <w:rsid w:val="0077006C"/>
    <w:rsid w:val="007707AC"/>
    <w:rsid w:val="00770BB4"/>
    <w:rsid w:val="007712A3"/>
    <w:rsid w:val="007749C2"/>
    <w:rsid w:val="00776613"/>
    <w:rsid w:val="00781505"/>
    <w:rsid w:val="00783C9A"/>
    <w:rsid w:val="00784245"/>
    <w:rsid w:val="00784813"/>
    <w:rsid w:val="00786185"/>
    <w:rsid w:val="00786C6D"/>
    <w:rsid w:val="00791E9A"/>
    <w:rsid w:val="00791EE7"/>
    <w:rsid w:val="00794E56"/>
    <w:rsid w:val="007959AC"/>
    <w:rsid w:val="00795FB5"/>
    <w:rsid w:val="0079611B"/>
    <w:rsid w:val="007967A2"/>
    <w:rsid w:val="00797527"/>
    <w:rsid w:val="00797AA8"/>
    <w:rsid w:val="00797CA3"/>
    <w:rsid w:val="007A0501"/>
    <w:rsid w:val="007A084A"/>
    <w:rsid w:val="007A21D0"/>
    <w:rsid w:val="007A414D"/>
    <w:rsid w:val="007A5541"/>
    <w:rsid w:val="007A58D4"/>
    <w:rsid w:val="007A7EE1"/>
    <w:rsid w:val="007B061F"/>
    <w:rsid w:val="007B15B3"/>
    <w:rsid w:val="007B399C"/>
    <w:rsid w:val="007B3CF7"/>
    <w:rsid w:val="007B3F52"/>
    <w:rsid w:val="007B4BDE"/>
    <w:rsid w:val="007B546C"/>
    <w:rsid w:val="007B54FC"/>
    <w:rsid w:val="007B5631"/>
    <w:rsid w:val="007B5D40"/>
    <w:rsid w:val="007B6596"/>
    <w:rsid w:val="007B737D"/>
    <w:rsid w:val="007B7E21"/>
    <w:rsid w:val="007C074B"/>
    <w:rsid w:val="007C1428"/>
    <w:rsid w:val="007C237D"/>
    <w:rsid w:val="007C2B70"/>
    <w:rsid w:val="007C33E4"/>
    <w:rsid w:val="007C357C"/>
    <w:rsid w:val="007C4425"/>
    <w:rsid w:val="007C4B1F"/>
    <w:rsid w:val="007C67BE"/>
    <w:rsid w:val="007C7060"/>
    <w:rsid w:val="007C7715"/>
    <w:rsid w:val="007C78FC"/>
    <w:rsid w:val="007C7C91"/>
    <w:rsid w:val="007D0289"/>
    <w:rsid w:val="007D34FB"/>
    <w:rsid w:val="007D36B5"/>
    <w:rsid w:val="007D389B"/>
    <w:rsid w:val="007D4B46"/>
    <w:rsid w:val="007D57AD"/>
    <w:rsid w:val="007D62F5"/>
    <w:rsid w:val="007D64A8"/>
    <w:rsid w:val="007D761C"/>
    <w:rsid w:val="007E1A53"/>
    <w:rsid w:val="007E1BB5"/>
    <w:rsid w:val="007E1D0B"/>
    <w:rsid w:val="007E20A1"/>
    <w:rsid w:val="007E2C8A"/>
    <w:rsid w:val="007E3275"/>
    <w:rsid w:val="007E3F78"/>
    <w:rsid w:val="007E6265"/>
    <w:rsid w:val="007E7118"/>
    <w:rsid w:val="007E7D94"/>
    <w:rsid w:val="007F00F2"/>
    <w:rsid w:val="007F16AE"/>
    <w:rsid w:val="007F42B4"/>
    <w:rsid w:val="007F44C2"/>
    <w:rsid w:val="007F5EDE"/>
    <w:rsid w:val="007F62BD"/>
    <w:rsid w:val="007F6E4F"/>
    <w:rsid w:val="007F7700"/>
    <w:rsid w:val="00800917"/>
    <w:rsid w:val="00801559"/>
    <w:rsid w:val="008035C2"/>
    <w:rsid w:val="00805827"/>
    <w:rsid w:val="00806670"/>
    <w:rsid w:val="00807769"/>
    <w:rsid w:val="00807DDF"/>
    <w:rsid w:val="008103BB"/>
    <w:rsid w:val="0081084E"/>
    <w:rsid w:val="00810C6A"/>
    <w:rsid w:val="00810EB0"/>
    <w:rsid w:val="00811B5F"/>
    <w:rsid w:val="00812004"/>
    <w:rsid w:val="00813A7B"/>
    <w:rsid w:val="00814942"/>
    <w:rsid w:val="00814F19"/>
    <w:rsid w:val="00817FB8"/>
    <w:rsid w:val="00820174"/>
    <w:rsid w:val="0082076E"/>
    <w:rsid w:val="008211DE"/>
    <w:rsid w:val="00823064"/>
    <w:rsid w:val="00823757"/>
    <w:rsid w:val="008254D2"/>
    <w:rsid w:val="00825B20"/>
    <w:rsid w:val="00825E4A"/>
    <w:rsid w:val="00826043"/>
    <w:rsid w:val="00826451"/>
    <w:rsid w:val="00826593"/>
    <w:rsid w:val="00826A0E"/>
    <w:rsid w:val="00826D81"/>
    <w:rsid w:val="00827A6A"/>
    <w:rsid w:val="00827BC8"/>
    <w:rsid w:val="0083066F"/>
    <w:rsid w:val="00830EAD"/>
    <w:rsid w:val="0083158A"/>
    <w:rsid w:val="00832780"/>
    <w:rsid w:val="008334FF"/>
    <w:rsid w:val="00833835"/>
    <w:rsid w:val="00833E39"/>
    <w:rsid w:val="008340B6"/>
    <w:rsid w:val="008348E6"/>
    <w:rsid w:val="00834E31"/>
    <w:rsid w:val="00834E45"/>
    <w:rsid w:val="00835229"/>
    <w:rsid w:val="00835320"/>
    <w:rsid w:val="008354E6"/>
    <w:rsid w:val="00835E9D"/>
    <w:rsid w:val="008418EE"/>
    <w:rsid w:val="008420E9"/>
    <w:rsid w:val="008421D9"/>
    <w:rsid w:val="0084267D"/>
    <w:rsid w:val="00844043"/>
    <w:rsid w:val="0084415F"/>
    <w:rsid w:val="00845FA8"/>
    <w:rsid w:val="00846D88"/>
    <w:rsid w:val="00847837"/>
    <w:rsid w:val="00847887"/>
    <w:rsid w:val="00851244"/>
    <w:rsid w:val="00852722"/>
    <w:rsid w:val="008533A9"/>
    <w:rsid w:val="00853438"/>
    <w:rsid w:val="008537E0"/>
    <w:rsid w:val="00853881"/>
    <w:rsid w:val="00854163"/>
    <w:rsid w:val="00854A0C"/>
    <w:rsid w:val="00854A17"/>
    <w:rsid w:val="00854C95"/>
    <w:rsid w:val="0085540C"/>
    <w:rsid w:val="008557A2"/>
    <w:rsid w:val="00856131"/>
    <w:rsid w:val="00856B3B"/>
    <w:rsid w:val="00856B8F"/>
    <w:rsid w:val="0086009E"/>
    <w:rsid w:val="0086118A"/>
    <w:rsid w:val="008612C7"/>
    <w:rsid w:val="008614E5"/>
    <w:rsid w:val="00862275"/>
    <w:rsid w:val="008622BD"/>
    <w:rsid w:val="008622CE"/>
    <w:rsid w:val="00863188"/>
    <w:rsid w:val="008635EF"/>
    <w:rsid w:val="00863DD4"/>
    <w:rsid w:val="00866E2D"/>
    <w:rsid w:val="00866E3D"/>
    <w:rsid w:val="00866F44"/>
    <w:rsid w:val="0087106A"/>
    <w:rsid w:val="008715A0"/>
    <w:rsid w:val="00872C01"/>
    <w:rsid w:val="00873CCD"/>
    <w:rsid w:val="008747E2"/>
    <w:rsid w:val="00874B61"/>
    <w:rsid w:val="00874BA3"/>
    <w:rsid w:val="00875A26"/>
    <w:rsid w:val="00875BC4"/>
    <w:rsid w:val="00877A6F"/>
    <w:rsid w:val="00880625"/>
    <w:rsid w:val="00880A93"/>
    <w:rsid w:val="00880A9C"/>
    <w:rsid w:val="008812C0"/>
    <w:rsid w:val="0088130A"/>
    <w:rsid w:val="00881817"/>
    <w:rsid w:val="008826DB"/>
    <w:rsid w:val="00882CA0"/>
    <w:rsid w:val="00883D95"/>
    <w:rsid w:val="0088429B"/>
    <w:rsid w:val="0088495B"/>
    <w:rsid w:val="008856DD"/>
    <w:rsid w:val="0088570E"/>
    <w:rsid w:val="00885BEF"/>
    <w:rsid w:val="00885DE8"/>
    <w:rsid w:val="0088610B"/>
    <w:rsid w:val="00886430"/>
    <w:rsid w:val="00886B48"/>
    <w:rsid w:val="00887989"/>
    <w:rsid w:val="00890D6C"/>
    <w:rsid w:val="00892364"/>
    <w:rsid w:val="00893274"/>
    <w:rsid w:val="008943C7"/>
    <w:rsid w:val="00894753"/>
    <w:rsid w:val="0089611C"/>
    <w:rsid w:val="0089711A"/>
    <w:rsid w:val="008A053F"/>
    <w:rsid w:val="008A1272"/>
    <w:rsid w:val="008A1F2A"/>
    <w:rsid w:val="008A32EF"/>
    <w:rsid w:val="008A4428"/>
    <w:rsid w:val="008A4A91"/>
    <w:rsid w:val="008A4D9D"/>
    <w:rsid w:val="008A5D55"/>
    <w:rsid w:val="008B0872"/>
    <w:rsid w:val="008B1D23"/>
    <w:rsid w:val="008B2774"/>
    <w:rsid w:val="008B36E1"/>
    <w:rsid w:val="008B44C8"/>
    <w:rsid w:val="008B5B73"/>
    <w:rsid w:val="008B61CE"/>
    <w:rsid w:val="008B6D14"/>
    <w:rsid w:val="008B7C82"/>
    <w:rsid w:val="008C0A8C"/>
    <w:rsid w:val="008C18C8"/>
    <w:rsid w:val="008C432A"/>
    <w:rsid w:val="008C4D9A"/>
    <w:rsid w:val="008C4E9B"/>
    <w:rsid w:val="008C54B8"/>
    <w:rsid w:val="008C69A4"/>
    <w:rsid w:val="008D03DE"/>
    <w:rsid w:val="008D1806"/>
    <w:rsid w:val="008D3D12"/>
    <w:rsid w:val="008D42D7"/>
    <w:rsid w:val="008D46DE"/>
    <w:rsid w:val="008D616B"/>
    <w:rsid w:val="008D6A1A"/>
    <w:rsid w:val="008D7B42"/>
    <w:rsid w:val="008D7F34"/>
    <w:rsid w:val="008E3BE8"/>
    <w:rsid w:val="008E451B"/>
    <w:rsid w:val="008E45F9"/>
    <w:rsid w:val="008E4935"/>
    <w:rsid w:val="008E5254"/>
    <w:rsid w:val="008E72EA"/>
    <w:rsid w:val="008F03D2"/>
    <w:rsid w:val="008F0B38"/>
    <w:rsid w:val="008F0FB8"/>
    <w:rsid w:val="008F171A"/>
    <w:rsid w:val="008F3039"/>
    <w:rsid w:val="008F31DF"/>
    <w:rsid w:val="008F4807"/>
    <w:rsid w:val="008F506F"/>
    <w:rsid w:val="008F74B7"/>
    <w:rsid w:val="008F781A"/>
    <w:rsid w:val="00900183"/>
    <w:rsid w:val="00900370"/>
    <w:rsid w:val="00900913"/>
    <w:rsid w:val="00900D07"/>
    <w:rsid w:val="0090459C"/>
    <w:rsid w:val="00904727"/>
    <w:rsid w:val="00904C83"/>
    <w:rsid w:val="00905131"/>
    <w:rsid w:val="00905265"/>
    <w:rsid w:val="00905282"/>
    <w:rsid w:val="00905751"/>
    <w:rsid w:val="00907408"/>
    <w:rsid w:val="00907F6F"/>
    <w:rsid w:val="00911450"/>
    <w:rsid w:val="009127D0"/>
    <w:rsid w:val="00912B17"/>
    <w:rsid w:val="00914764"/>
    <w:rsid w:val="00915DBA"/>
    <w:rsid w:val="0091612C"/>
    <w:rsid w:val="0091614D"/>
    <w:rsid w:val="00917FCB"/>
    <w:rsid w:val="00920458"/>
    <w:rsid w:val="00920D67"/>
    <w:rsid w:val="00921080"/>
    <w:rsid w:val="0092199C"/>
    <w:rsid w:val="0092236D"/>
    <w:rsid w:val="00923B55"/>
    <w:rsid w:val="009247F1"/>
    <w:rsid w:val="00925784"/>
    <w:rsid w:val="009259CA"/>
    <w:rsid w:val="009269FD"/>
    <w:rsid w:val="009272EB"/>
    <w:rsid w:val="00927F96"/>
    <w:rsid w:val="0093028D"/>
    <w:rsid w:val="00930D76"/>
    <w:rsid w:val="009312C6"/>
    <w:rsid w:val="00932A6A"/>
    <w:rsid w:val="00932D84"/>
    <w:rsid w:val="00933FE0"/>
    <w:rsid w:val="00935C95"/>
    <w:rsid w:val="009368FB"/>
    <w:rsid w:val="00937255"/>
    <w:rsid w:val="00937518"/>
    <w:rsid w:val="00937572"/>
    <w:rsid w:val="009375FE"/>
    <w:rsid w:val="00937D70"/>
    <w:rsid w:val="00941518"/>
    <w:rsid w:val="00941A14"/>
    <w:rsid w:val="00941D1B"/>
    <w:rsid w:val="00943D08"/>
    <w:rsid w:val="00946ED8"/>
    <w:rsid w:val="00947541"/>
    <w:rsid w:val="009475D5"/>
    <w:rsid w:val="00950270"/>
    <w:rsid w:val="00950E05"/>
    <w:rsid w:val="009519C8"/>
    <w:rsid w:val="009520CD"/>
    <w:rsid w:val="009526F8"/>
    <w:rsid w:val="00953E98"/>
    <w:rsid w:val="00954373"/>
    <w:rsid w:val="0095441E"/>
    <w:rsid w:val="009547D1"/>
    <w:rsid w:val="00955065"/>
    <w:rsid w:val="00955322"/>
    <w:rsid w:val="00960070"/>
    <w:rsid w:val="00960084"/>
    <w:rsid w:val="00960AC3"/>
    <w:rsid w:val="0096120C"/>
    <w:rsid w:val="00961593"/>
    <w:rsid w:val="00961F7C"/>
    <w:rsid w:val="0096299A"/>
    <w:rsid w:val="009655D4"/>
    <w:rsid w:val="00966089"/>
    <w:rsid w:val="00966298"/>
    <w:rsid w:val="0096661F"/>
    <w:rsid w:val="00967433"/>
    <w:rsid w:val="0096773A"/>
    <w:rsid w:val="0097026E"/>
    <w:rsid w:val="009706E1"/>
    <w:rsid w:val="0097097A"/>
    <w:rsid w:val="00971D83"/>
    <w:rsid w:val="00972818"/>
    <w:rsid w:val="00972AE2"/>
    <w:rsid w:val="00972D83"/>
    <w:rsid w:val="00973335"/>
    <w:rsid w:val="0097409C"/>
    <w:rsid w:val="009741C2"/>
    <w:rsid w:val="0097440C"/>
    <w:rsid w:val="0097477A"/>
    <w:rsid w:val="009748C0"/>
    <w:rsid w:val="00974ED2"/>
    <w:rsid w:val="00975D17"/>
    <w:rsid w:val="00977D39"/>
    <w:rsid w:val="0098154E"/>
    <w:rsid w:val="00981A68"/>
    <w:rsid w:val="00981CA9"/>
    <w:rsid w:val="009823D5"/>
    <w:rsid w:val="009827A2"/>
    <w:rsid w:val="009829CE"/>
    <w:rsid w:val="00982ADE"/>
    <w:rsid w:val="00982FEC"/>
    <w:rsid w:val="009836D0"/>
    <w:rsid w:val="0098375C"/>
    <w:rsid w:val="00983B74"/>
    <w:rsid w:val="00985879"/>
    <w:rsid w:val="00986295"/>
    <w:rsid w:val="009869E0"/>
    <w:rsid w:val="009902A3"/>
    <w:rsid w:val="009902DB"/>
    <w:rsid w:val="00991B03"/>
    <w:rsid w:val="0099285E"/>
    <w:rsid w:val="009933EC"/>
    <w:rsid w:val="00993B4A"/>
    <w:rsid w:val="00993E83"/>
    <w:rsid w:val="009940C2"/>
    <w:rsid w:val="009950B1"/>
    <w:rsid w:val="009951DC"/>
    <w:rsid w:val="00995844"/>
    <w:rsid w:val="009961E9"/>
    <w:rsid w:val="009964D1"/>
    <w:rsid w:val="00996524"/>
    <w:rsid w:val="00996845"/>
    <w:rsid w:val="00997C2D"/>
    <w:rsid w:val="009A027E"/>
    <w:rsid w:val="009A0BB8"/>
    <w:rsid w:val="009A11A1"/>
    <w:rsid w:val="009A22B3"/>
    <w:rsid w:val="009A454F"/>
    <w:rsid w:val="009A53E4"/>
    <w:rsid w:val="009A5C7C"/>
    <w:rsid w:val="009A723E"/>
    <w:rsid w:val="009A77C3"/>
    <w:rsid w:val="009A7FBA"/>
    <w:rsid w:val="009B166B"/>
    <w:rsid w:val="009B1B0B"/>
    <w:rsid w:val="009B23FE"/>
    <w:rsid w:val="009B3388"/>
    <w:rsid w:val="009B3608"/>
    <w:rsid w:val="009B3B65"/>
    <w:rsid w:val="009B3C7D"/>
    <w:rsid w:val="009B422D"/>
    <w:rsid w:val="009B6018"/>
    <w:rsid w:val="009B6A6C"/>
    <w:rsid w:val="009B6BF6"/>
    <w:rsid w:val="009B7A6E"/>
    <w:rsid w:val="009C2079"/>
    <w:rsid w:val="009C3332"/>
    <w:rsid w:val="009C4156"/>
    <w:rsid w:val="009C482F"/>
    <w:rsid w:val="009C49F2"/>
    <w:rsid w:val="009C4F0F"/>
    <w:rsid w:val="009C7CE2"/>
    <w:rsid w:val="009D0B8F"/>
    <w:rsid w:val="009D0BEF"/>
    <w:rsid w:val="009D1D39"/>
    <w:rsid w:val="009D3251"/>
    <w:rsid w:val="009D3F8C"/>
    <w:rsid w:val="009D49AC"/>
    <w:rsid w:val="009D4E29"/>
    <w:rsid w:val="009D75D3"/>
    <w:rsid w:val="009E2AD1"/>
    <w:rsid w:val="009E30AC"/>
    <w:rsid w:val="009E42D6"/>
    <w:rsid w:val="009E5E94"/>
    <w:rsid w:val="009E6680"/>
    <w:rsid w:val="009E710C"/>
    <w:rsid w:val="009E7526"/>
    <w:rsid w:val="009E7AFA"/>
    <w:rsid w:val="009F1353"/>
    <w:rsid w:val="009F1EE0"/>
    <w:rsid w:val="009F256E"/>
    <w:rsid w:val="009F265C"/>
    <w:rsid w:val="009F2B4A"/>
    <w:rsid w:val="009F33C1"/>
    <w:rsid w:val="009F3BE8"/>
    <w:rsid w:val="009F42F1"/>
    <w:rsid w:val="009F63AE"/>
    <w:rsid w:val="00A00D01"/>
    <w:rsid w:val="00A00D60"/>
    <w:rsid w:val="00A010BB"/>
    <w:rsid w:val="00A0132A"/>
    <w:rsid w:val="00A01474"/>
    <w:rsid w:val="00A024AB"/>
    <w:rsid w:val="00A03264"/>
    <w:rsid w:val="00A033DD"/>
    <w:rsid w:val="00A036D4"/>
    <w:rsid w:val="00A039B3"/>
    <w:rsid w:val="00A03CA7"/>
    <w:rsid w:val="00A04A86"/>
    <w:rsid w:val="00A06460"/>
    <w:rsid w:val="00A06669"/>
    <w:rsid w:val="00A112E1"/>
    <w:rsid w:val="00A13136"/>
    <w:rsid w:val="00A1366A"/>
    <w:rsid w:val="00A13746"/>
    <w:rsid w:val="00A1375A"/>
    <w:rsid w:val="00A13D58"/>
    <w:rsid w:val="00A150A7"/>
    <w:rsid w:val="00A15B71"/>
    <w:rsid w:val="00A15DA1"/>
    <w:rsid w:val="00A21AAC"/>
    <w:rsid w:val="00A2200C"/>
    <w:rsid w:val="00A2307B"/>
    <w:rsid w:val="00A23253"/>
    <w:rsid w:val="00A239DA"/>
    <w:rsid w:val="00A23B6A"/>
    <w:rsid w:val="00A251C7"/>
    <w:rsid w:val="00A25AAC"/>
    <w:rsid w:val="00A26F2A"/>
    <w:rsid w:val="00A27C1E"/>
    <w:rsid w:val="00A30A30"/>
    <w:rsid w:val="00A31EB3"/>
    <w:rsid w:val="00A321EC"/>
    <w:rsid w:val="00A3405D"/>
    <w:rsid w:val="00A37600"/>
    <w:rsid w:val="00A37661"/>
    <w:rsid w:val="00A40329"/>
    <w:rsid w:val="00A404C8"/>
    <w:rsid w:val="00A40BEB"/>
    <w:rsid w:val="00A40D78"/>
    <w:rsid w:val="00A41090"/>
    <w:rsid w:val="00A41790"/>
    <w:rsid w:val="00A42210"/>
    <w:rsid w:val="00A43C9A"/>
    <w:rsid w:val="00A448AD"/>
    <w:rsid w:val="00A47A0B"/>
    <w:rsid w:val="00A5211E"/>
    <w:rsid w:val="00A5275D"/>
    <w:rsid w:val="00A534A5"/>
    <w:rsid w:val="00A53785"/>
    <w:rsid w:val="00A55047"/>
    <w:rsid w:val="00A5678B"/>
    <w:rsid w:val="00A57577"/>
    <w:rsid w:val="00A576EC"/>
    <w:rsid w:val="00A57884"/>
    <w:rsid w:val="00A6039C"/>
    <w:rsid w:val="00A6055E"/>
    <w:rsid w:val="00A61482"/>
    <w:rsid w:val="00A618F3"/>
    <w:rsid w:val="00A61B96"/>
    <w:rsid w:val="00A61C5C"/>
    <w:rsid w:val="00A63C18"/>
    <w:rsid w:val="00A64175"/>
    <w:rsid w:val="00A65C99"/>
    <w:rsid w:val="00A669F2"/>
    <w:rsid w:val="00A6718A"/>
    <w:rsid w:val="00A70883"/>
    <w:rsid w:val="00A71311"/>
    <w:rsid w:val="00A714BF"/>
    <w:rsid w:val="00A71641"/>
    <w:rsid w:val="00A71D72"/>
    <w:rsid w:val="00A72ABC"/>
    <w:rsid w:val="00A72F41"/>
    <w:rsid w:val="00A75F76"/>
    <w:rsid w:val="00A76262"/>
    <w:rsid w:val="00A773FB"/>
    <w:rsid w:val="00A77AD8"/>
    <w:rsid w:val="00A801D5"/>
    <w:rsid w:val="00A81BAD"/>
    <w:rsid w:val="00A840D1"/>
    <w:rsid w:val="00A849A8"/>
    <w:rsid w:val="00A85C03"/>
    <w:rsid w:val="00A8600E"/>
    <w:rsid w:val="00A8689A"/>
    <w:rsid w:val="00A875E3"/>
    <w:rsid w:val="00A876DB"/>
    <w:rsid w:val="00A87783"/>
    <w:rsid w:val="00A87D9D"/>
    <w:rsid w:val="00A87EC8"/>
    <w:rsid w:val="00A90596"/>
    <w:rsid w:val="00A905C5"/>
    <w:rsid w:val="00A90B02"/>
    <w:rsid w:val="00A92989"/>
    <w:rsid w:val="00A977D9"/>
    <w:rsid w:val="00A978E0"/>
    <w:rsid w:val="00A97A3E"/>
    <w:rsid w:val="00AA0538"/>
    <w:rsid w:val="00AA1C43"/>
    <w:rsid w:val="00AA2925"/>
    <w:rsid w:val="00AA5D5D"/>
    <w:rsid w:val="00AA7140"/>
    <w:rsid w:val="00AB041D"/>
    <w:rsid w:val="00AB0F50"/>
    <w:rsid w:val="00AB3030"/>
    <w:rsid w:val="00AB362B"/>
    <w:rsid w:val="00AB45EF"/>
    <w:rsid w:val="00AB57D6"/>
    <w:rsid w:val="00AB68B3"/>
    <w:rsid w:val="00AB6EDE"/>
    <w:rsid w:val="00AB6F2E"/>
    <w:rsid w:val="00AB6F7B"/>
    <w:rsid w:val="00AB7C43"/>
    <w:rsid w:val="00AC00D2"/>
    <w:rsid w:val="00AC07D9"/>
    <w:rsid w:val="00AC080F"/>
    <w:rsid w:val="00AC1714"/>
    <w:rsid w:val="00AC313F"/>
    <w:rsid w:val="00AC3AC6"/>
    <w:rsid w:val="00AC4C57"/>
    <w:rsid w:val="00AC4E1C"/>
    <w:rsid w:val="00AC620E"/>
    <w:rsid w:val="00AC7786"/>
    <w:rsid w:val="00AD0703"/>
    <w:rsid w:val="00AD1872"/>
    <w:rsid w:val="00AD25D7"/>
    <w:rsid w:val="00AD3624"/>
    <w:rsid w:val="00AD41D6"/>
    <w:rsid w:val="00AD42B2"/>
    <w:rsid w:val="00AD45F3"/>
    <w:rsid w:val="00AD55BB"/>
    <w:rsid w:val="00AD61CB"/>
    <w:rsid w:val="00AD675A"/>
    <w:rsid w:val="00AD7D43"/>
    <w:rsid w:val="00AE09BC"/>
    <w:rsid w:val="00AE1BD6"/>
    <w:rsid w:val="00AE2424"/>
    <w:rsid w:val="00AE391A"/>
    <w:rsid w:val="00AE3C78"/>
    <w:rsid w:val="00AE51E7"/>
    <w:rsid w:val="00AE700E"/>
    <w:rsid w:val="00AE7600"/>
    <w:rsid w:val="00AF08DD"/>
    <w:rsid w:val="00AF0DA6"/>
    <w:rsid w:val="00AF1ABB"/>
    <w:rsid w:val="00AF2CE2"/>
    <w:rsid w:val="00AF2D60"/>
    <w:rsid w:val="00AF34AB"/>
    <w:rsid w:val="00AF3A88"/>
    <w:rsid w:val="00AF5DA7"/>
    <w:rsid w:val="00AF6E31"/>
    <w:rsid w:val="00B00A96"/>
    <w:rsid w:val="00B00AC0"/>
    <w:rsid w:val="00B01C78"/>
    <w:rsid w:val="00B01EE4"/>
    <w:rsid w:val="00B020E0"/>
    <w:rsid w:val="00B03055"/>
    <w:rsid w:val="00B036A9"/>
    <w:rsid w:val="00B05785"/>
    <w:rsid w:val="00B1058E"/>
    <w:rsid w:val="00B15180"/>
    <w:rsid w:val="00B157FA"/>
    <w:rsid w:val="00B167CE"/>
    <w:rsid w:val="00B1783F"/>
    <w:rsid w:val="00B178FE"/>
    <w:rsid w:val="00B17906"/>
    <w:rsid w:val="00B20060"/>
    <w:rsid w:val="00B20548"/>
    <w:rsid w:val="00B20AF1"/>
    <w:rsid w:val="00B22314"/>
    <w:rsid w:val="00B249FC"/>
    <w:rsid w:val="00B25C44"/>
    <w:rsid w:val="00B300B9"/>
    <w:rsid w:val="00B31078"/>
    <w:rsid w:val="00B3169B"/>
    <w:rsid w:val="00B31C24"/>
    <w:rsid w:val="00B31FE6"/>
    <w:rsid w:val="00B32836"/>
    <w:rsid w:val="00B329BA"/>
    <w:rsid w:val="00B3362E"/>
    <w:rsid w:val="00B336BA"/>
    <w:rsid w:val="00B33F22"/>
    <w:rsid w:val="00B35CF9"/>
    <w:rsid w:val="00B37664"/>
    <w:rsid w:val="00B37AEE"/>
    <w:rsid w:val="00B410EB"/>
    <w:rsid w:val="00B41D2D"/>
    <w:rsid w:val="00B41E09"/>
    <w:rsid w:val="00B43065"/>
    <w:rsid w:val="00B44119"/>
    <w:rsid w:val="00B455B8"/>
    <w:rsid w:val="00B456D1"/>
    <w:rsid w:val="00B45D39"/>
    <w:rsid w:val="00B45D6A"/>
    <w:rsid w:val="00B5137F"/>
    <w:rsid w:val="00B516A0"/>
    <w:rsid w:val="00B55AEA"/>
    <w:rsid w:val="00B56650"/>
    <w:rsid w:val="00B567BD"/>
    <w:rsid w:val="00B570C8"/>
    <w:rsid w:val="00B60C80"/>
    <w:rsid w:val="00B60F46"/>
    <w:rsid w:val="00B62E0F"/>
    <w:rsid w:val="00B6309A"/>
    <w:rsid w:val="00B63A0C"/>
    <w:rsid w:val="00B65243"/>
    <w:rsid w:val="00B6549A"/>
    <w:rsid w:val="00B65C56"/>
    <w:rsid w:val="00B66139"/>
    <w:rsid w:val="00B7069D"/>
    <w:rsid w:val="00B70B6E"/>
    <w:rsid w:val="00B71AE9"/>
    <w:rsid w:val="00B71CC1"/>
    <w:rsid w:val="00B72AED"/>
    <w:rsid w:val="00B72BBD"/>
    <w:rsid w:val="00B73064"/>
    <w:rsid w:val="00B73408"/>
    <w:rsid w:val="00B7458A"/>
    <w:rsid w:val="00B74D56"/>
    <w:rsid w:val="00B74DAF"/>
    <w:rsid w:val="00B74DC2"/>
    <w:rsid w:val="00B75BE8"/>
    <w:rsid w:val="00B76737"/>
    <w:rsid w:val="00B77840"/>
    <w:rsid w:val="00B80313"/>
    <w:rsid w:val="00B80874"/>
    <w:rsid w:val="00B81674"/>
    <w:rsid w:val="00B817A3"/>
    <w:rsid w:val="00B82091"/>
    <w:rsid w:val="00B822F2"/>
    <w:rsid w:val="00B824EA"/>
    <w:rsid w:val="00B82F0C"/>
    <w:rsid w:val="00B83C84"/>
    <w:rsid w:val="00B844C7"/>
    <w:rsid w:val="00B84943"/>
    <w:rsid w:val="00B85E34"/>
    <w:rsid w:val="00B86FBB"/>
    <w:rsid w:val="00B872F3"/>
    <w:rsid w:val="00B909C7"/>
    <w:rsid w:val="00B90F72"/>
    <w:rsid w:val="00B921D7"/>
    <w:rsid w:val="00B9473E"/>
    <w:rsid w:val="00B94EEA"/>
    <w:rsid w:val="00B9724C"/>
    <w:rsid w:val="00BA100B"/>
    <w:rsid w:val="00BA223E"/>
    <w:rsid w:val="00BA35DD"/>
    <w:rsid w:val="00BA3B29"/>
    <w:rsid w:val="00BA3B2C"/>
    <w:rsid w:val="00BA4B69"/>
    <w:rsid w:val="00BA5354"/>
    <w:rsid w:val="00BA5A32"/>
    <w:rsid w:val="00BA6898"/>
    <w:rsid w:val="00BA6CDC"/>
    <w:rsid w:val="00BA7FBB"/>
    <w:rsid w:val="00BB0B6F"/>
    <w:rsid w:val="00BB0C6D"/>
    <w:rsid w:val="00BB1F44"/>
    <w:rsid w:val="00BB28F8"/>
    <w:rsid w:val="00BB3778"/>
    <w:rsid w:val="00BB4505"/>
    <w:rsid w:val="00BB49D3"/>
    <w:rsid w:val="00BB49DF"/>
    <w:rsid w:val="00BB4B18"/>
    <w:rsid w:val="00BB4CAD"/>
    <w:rsid w:val="00BC1786"/>
    <w:rsid w:val="00BC355D"/>
    <w:rsid w:val="00BC35E1"/>
    <w:rsid w:val="00BC3EB3"/>
    <w:rsid w:val="00BC525C"/>
    <w:rsid w:val="00BC53B7"/>
    <w:rsid w:val="00BC63DD"/>
    <w:rsid w:val="00BC6EA5"/>
    <w:rsid w:val="00BD019C"/>
    <w:rsid w:val="00BD0232"/>
    <w:rsid w:val="00BD152C"/>
    <w:rsid w:val="00BD260C"/>
    <w:rsid w:val="00BD451C"/>
    <w:rsid w:val="00BD5FF7"/>
    <w:rsid w:val="00BD75EE"/>
    <w:rsid w:val="00BE07F6"/>
    <w:rsid w:val="00BE11F3"/>
    <w:rsid w:val="00BE1736"/>
    <w:rsid w:val="00BE2AF4"/>
    <w:rsid w:val="00BE3350"/>
    <w:rsid w:val="00BE343E"/>
    <w:rsid w:val="00BE4666"/>
    <w:rsid w:val="00BE5661"/>
    <w:rsid w:val="00BE572E"/>
    <w:rsid w:val="00BE5765"/>
    <w:rsid w:val="00BE5857"/>
    <w:rsid w:val="00BE6728"/>
    <w:rsid w:val="00BE6EE2"/>
    <w:rsid w:val="00BE70B4"/>
    <w:rsid w:val="00BE7269"/>
    <w:rsid w:val="00BE75DA"/>
    <w:rsid w:val="00BE79C0"/>
    <w:rsid w:val="00BE79DB"/>
    <w:rsid w:val="00BF007F"/>
    <w:rsid w:val="00BF040B"/>
    <w:rsid w:val="00BF043E"/>
    <w:rsid w:val="00BF1F5C"/>
    <w:rsid w:val="00BF3E1C"/>
    <w:rsid w:val="00BF3F01"/>
    <w:rsid w:val="00BF57C4"/>
    <w:rsid w:val="00BF7AD9"/>
    <w:rsid w:val="00BF7FF0"/>
    <w:rsid w:val="00C0138D"/>
    <w:rsid w:val="00C01399"/>
    <w:rsid w:val="00C02062"/>
    <w:rsid w:val="00C02545"/>
    <w:rsid w:val="00C04177"/>
    <w:rsid w:val="00C04B08"/>
    <w:rsid w:val="00C06D5B"/>
    <w:rsid w:val="00C0726F"/>
    <w:rsid w:val="00C07720"/>
    <w:rsid w:val="00C07755"/>
    <w:rsid w:val="00C1050C"/>
    <w:rsid w:val="00C10924"/>
    <w:rsid w:val="00C11595"/>
    <w:rsid w:val="00C12DB1"/>
    <w:rsid w:val="00C138BC"/>
    <w:rsid w:val="00C14929"/>
    <w:rsid w:val="00C14CDC"/>
    <w:rsid w:val="00C16BBA"/>
    <w:rsid w:val="00C176FA"/>
    <w:rsid w:val="00C20A79"/>
    <w:rsid w:val="00C219EE"/>
    <w:rsid w:val="00C21F59"/>
    <w:rsid w:val="00C224EC"/>
    <w:rsid w:val="00C22D2B"/>
    <w:rsid w:val="00C2499F"/>
    <w:rsid w:val="00C25247"/>
    <w:rsid w:val="00C25344"/>
    <w:rsid w:val="00C25F31"/>
    <w:rsid w:val="00C3018B"/>
    <w:rsid w:val="00C308B3"/>
    <w:rsid w:val="00C30BA9"/>
    <w:rsid w:val="00C315E4"/>
    <w:rsid w:val="00C3332D"/>
    <w:rsid w:val="00C34138"/>
    <w:rsid w:val="00C363C5"/>
    <w:rsid w:val="00C3655C"/>
    <w:rsid w:val="00C36DB5"/>
    <w:rsid w:val="00C374E6"/>
    <w:rsid w:val="00C41F0C"/>
    <w:rsid w:val="00C42595"/>
    <w:rsid w:val="00C429BE"/>
    <w:rsid w:val="00C42ACB"/>
    <w:rsid w:val="00C436D3"/>
    <w:rsid w:val="00C4512D"/>
    <w:rsid w:val="00C4578D"/>
    <w:rsid w:val="00C474B3"/>
    <w:rsid w:val="00C51615"/>
    <w:rsid w:val="00C53B7F"/>
    <w:rsid w:val="00C53EDA"/>
    <w:rsid w:val="00C54E59"/>
    <w:rsid w:val="00C55DC8"/>
    <w:rsid w:val="00C60497"/>
    <w:rsid w:val="00C60B28"/>
    <w:rsid w:val="00C610B8"/>
    <w:rsid w:val="00C62241"/>
    <w:rsid w:val="00C628B8"/>
    <w:rsid w:val="00C62A06"/>
    <w:rsid w:val="00C673D5"/>
    <w:rsid w:val="00C7091A"/>
    <w:rsid w:val="00C72CF5"/>
    <w:rsid w:val="00C74AA7"/>
    <w:rsid w:val="00C7510C"/>
    <w:rsid w:val="00C777E1"/>
    <w:rsid w:val="00C77899"/>
    <w:rsid w:val="00C804CA"/>
    <w:rsid w:val="00C80FA3"/>
    <w:rsid w:val="00C81399"/>
    <w:rsid w:val="00C81514"/>
    <w:rsid w:val="00C82AEA"/>
    <w:rsid w:val="00C83421"/>
    <w:rsid w:val="00C836DC"/>
    <w:rsid w:val="00C84B47"/>
    <w:rsid w:val="00C8533B"/>
    <w:rsid w:val="00C8535A"/>
    <w:rsid w:val="00C8702D"/>
    <w:rsid w:val="00C87111"/>
    <w:rsid w:val="00C873B5"/>
    <w:rsid w:val="00C874BC"/>
    <w:rsid w:val="00C87BAB"/>
    <w:rsid w:val="00C9187E"/>
    <w:rsid w:val="00C91D33"/>
    <w:rsid w:val="00C935A3"/>
    <w:rsid w:val="00C9414C"/>
    <w:rsid w:val="00C966BE"/>
    <w:rsid w:val="00C9695D"/>
    <w:rsid w:val="00C974B2"/>
    <w:rsid w:val="00CA2615"/>
    <w:rsid w:val="00CA3A0B"/>
    <w:rsid w:val="00CA4286"/>
    <w:rsid w:val="00CA5D27"/>
    <w:rsid w:val="00CA72BC"/>
    <w:rsid w:val="00CB0CE6"/>
    <w:rsid w:val="00CB1438"/>
    <w:rsid w:val="00CB1AF6"/>
    <w:rsid w:val="00CB2B2B"/>
    <w:rsid w:val="00CB2CA6"/>
    <w:rsid w:val="00CB3E24"/>
    <w:rsid w:val="00CB3F6F"/>
    <w:rsid w:val="00CB40F6"/>
    <w:rsid w:val="00CB60B9"/>
    <w:rsid w:val="00CB6227"/>
    <w:rsid w:val="00CB647E"/>
    <w:rsid w:val="00CB6E67"/>
    <w:rsid w:val="00CB78A9"/>
    <w:rsid w:val="00CB7A2A"/>
    <w:rsid w:val="00CC0289"/>
    <w:rsid w:val="00CC1702"/>
    <w:rsid w:val="00CC1966"/>
    <w:rsid w:val="00CC2759"/>
    <w:rsid w:val="00CC2806"/>
    <w:rsid w:val="00CC3309"/>
    <w:rsid w:val="00CC7995"/>
    <w:rsid w:val="00CD1640"/>
    <w:rsid w:val="00CD1E76"/>
    <w:rsid w:val="00CD37BF"/>
    <w:rsid w:val="00CD5196"/>
    <w:rsid w:val="00CD5927"/>
    <w:rsid w:val="00CD5BF1"/>
    <w:rsid w:val="00CD5D07"/>
    <w:rsid w:val="00CD6F63"/>
    <w:rsid w:val="00CD7E07"/>
    <w:rsid w:val="00CE0131"/>
    <w:rsid w:val="00CE13EE"/>
    <w:rsid w:val="00CE1951"/>
    <w:rsid w:val="00CE3D74"/>
    <w:rsid w:val="00CE5606"/>
    <w:rsid w:val="00CE5648"/>
    <w:rsid w:val="00CE64C0"/>
    <w:rsid w:val="00CE7697"/>
    <w:rsid w:val="00CE7F7D"/>
    <w:rsid w:val="00CF10CE"/>
    <w:rsid w:val="00CF1241"/>
    <w:rsid w:val="00CF1297"/>
    <w:rsid w:val="00CF45B9"/>
    <w:rsid w:val="00CF4FA5"/>
    <w:rsid w:val="00CF59BD"/>
    <w:rsid w:val="00CF5CF1"/>
    <w:rsid w:val="00CF5DC2"/>
    <w:rsid w:val="00CF71D0"/>
    <w:rsid w:val="00CF7F0C"/>
    <w:rsid w:val="00D00589"/>
    <w:rsid w:val="00D01151"/>
    <w:rsid w:val="00D0187B"/>
    <w:rsid w:val="00D01B72"/>
    <w:rsid w:val="00D02446"/>
    <w:rsid w:val="00D04048"/>
    <w:rsid w:val="00D0461C"/>
    <w:rsid w:val="00D06B5B"/>
    <w:rsid w:val="00D07ADD"/>
    <w:rsid w:val="00D07D07"/>
    <w:rsid w:val="00D108C5"/>
    <w:rsid w:val="00D1119A"/>
    <w:rsid w:val="00D11CAA"/>
    <w:rsid w:val="00D120E4"/>
    <w:rsid w:val="00D12DC3"/>
    <w:rsid w:val="00D13835"/>
    <w:rsid w:val="00D1452D"/>
    <w:rsid w:val="00D15307"/>
    <w:rsid w:val="00D15407"/>
    <w:rsid w:val="00D1654E"/>
    <w:rsid w:val="00D1662F"/>
    <w:rsid w:val="00D1665B"/>
    <w:rsid w:val="00D208D8"/>
    <w:rsid w:val="00D210D3"/>
    <w:rsid w:val="00D21574"/>
    <w:rsid w:val="00D22C30"/>
    <w:rsid w:val="00D23D1A"/>
    <w:rsid w:val="00D2453B"/>
    <w:rsid w:val="00D25493"/>
    <w:rsid w:val="00D26ABA"/>
    <w:rsid w:val="00D2728D"/>
    <w:rsid w:val="00D314B9"/>
    <w:rsid w:val="00D322FA"/>
    <w:rsid w:val="00D3299B"/>
    <w:rsid w:val="00D347F6"/>
    <w:rsid w:val="00D35403"/>
    <w:rsid w:val="00D363C5"/>
    <w:rsid w:val="00D404B6"/>
    <w:rsid w:val="00D415D9"/>
    <w:rsid w:val="00D41949"/>
    <w:rsid w:val="00D42227"/>
    <w:rsid w:val="00D42268"/>
    <w:rsid w:val="00D442E8"/>
    <w:rsid w:val="00D446FA"/>
    <w:rsid w:val="00D458C9"/>
    <w:rsid w:val="00D47043"/>
    <w:rsid w:val="00D473BC"/>
    <w:rsid w:val="00D51980"/>
    <w:rsid w:val="00D51B52"/>
    <w:rsid w:val="00D53C0B"/>
    <w:rsid w:val="00D54FCA"/>
    <w:rsid w:val="00D56084"/>
    <w:rsid w:val="00D5703B"/>
    <w:rsid w:val="00D57870"/>
    <w:rsid w:val="00D579D5"/>
    <w:rsid w:val="00D64885"/>
    <w:rsid w:val="00D64D65"/>
    <w:rsid w:val="00D6548F"/>
    <w:rsid w:val="00D6683B"/>
    <w:rsid w:val="00D67A8E"/>
    <w:rsid w:val="00D67E15"/>
    <w:rsid w:val="00D71E38"/>
    <w:rsid w:val="00D749A7"/>
    <w:rsid w:val="00D74E3B"/>
    <w:rsid w:val="00D76F3D"/>
    <w:rsid w:val="00D80309"/>
    <w:rsid w:val="00D803E6"/>
    <w:rsid w:val="00D804F4"/>
    <w:rsid w:val="00D81A64"/>
    <w:rsid w:val="00D8364A"/>
    <w:rsid w:val="00D83830"/>
    <w:rsid w:val="00D85A51"/>
    <w:rsid w:val="00D85B4B"/>
    <w:rsid w:val="00D8624A"/>
    <w:rsid w:val="00D87334"/>
    <w:rsid w:val="00D878E9"/>
    <w:rsid w:val="00D90D85"/>
    <w:rsid w:val="00D91DDF"/>
    <w:rsid w:val="00D921C3"/>
    <w:rsid w:val="00D92993"/>
    <w:rsid w:val="00D9412B"/>
    <w:rsid w:val="00D97D77"/>
    <w:rsid w:val="00D97E8C"/>
    <w:rsid w:val="00DA191E"/>
    <w:rsid w:val="00DA2820"/>
    <w:rsid w:val="00DA39EA"/>
    <w:rsid w:val="00DA4945"/>
    <w:rsid w:val="00DA6114"/>
    <w:rsid w:val="00DA78EB"/>
    <w:rsid w:val="00DA7D29"/>
    <w:rsid w:val="00DB0318"/>
    <w:rsid w:val="00DB04D9"/>
    <w:rsid w:val="00DB1E5F"/>
    <w:rsid w:val="00DB2611"/>
    <w:rsid w:val="00DB27DD"/>
    <w:rsid w:val="00DB2C83"/>
    <w:rsid w:val="00DB3E44"/>
    <w:rsid w:val="00DB5730"/>
    <w:rsid w:val="00DB57FA"/>
    <w:rsid w:val="00DB7327"/>
    <w:rsid w:val="00DC058F"/>
    <w:rsid w:val="00DC0814"/>
    <w:rsid w:val="00DC1675"/>
    <w:rsid w:val="00DC1DC2"/>
    <w:rsid w:val="00DC255B"/>
    <w:rsid w:val="00DC2E56"/>
    <w:rsid w:val="00DC330D"/>
    <w:rsid w:val="00DC35BF"/>
    <w:rsid w:val="00DC3D57"/>
    <w:rsid w:val="00DC493E"/>
    <w:rsid w:val="00DC4EE7"/>
    <w:rsid w:val="00DC5175"/>
    <w:rsid w:val="00DC5F96"/>
    <w:rsid w:val="00DC685C"/>
    <w:rsid w:val="00DD03EA"/>
    <w:rsid w:val="00DD3FFF"/>
    <w:rsid w:val="00DD425E"/>
    <w:rsid w:val="00DD537F"/>
    <w:rsid w:val="00DD547B"/>
    <w:rsid w:val="00DD616F"/>
    <w:rsid w:val="00DE01FE"/>
    <w:rsid w:val="00DE0E79"/>
    <w:rsid w:val="00DE1C44"/>
    <w:rsid w:val="00DE27CD"/>
    <w:rsid w:val="00DE4ADF"/>
    <w:rsid w:val="00DE63F2"/>
    <w:rsid w:val="00DE64D2"/>
    <w:rsid w:val="00DE76DB"/>
    <w:rsid w:val="00DF1AA7"/>
    <w:rsid w:val="00DF39AC"/>
    <w:rsid w:val="00DF4C11"/>
    <w:rsid w:val="00DF6B9D"/>
    <w:rsid w:val="00E0023B"/>
    <w:rsid w:val="00E0094E"/>
    <w:rsid w:val="00E00BA6"/>
    <w:rsid w:val="00E0241A"/>
    <w:rsid w:val="00E02C71"/>
    <w:rsid w:val="00E03ED8"/>
    <w:rsid w:val="00E046FA"/>
    <w:rsid w:val="00E07FE7"/>
    <w:rsid w:val="00E11A2B"/>
    <w:rsid w:val="00E139CD"/>
    <w:rsid w:val="00E1509D"/>
    <w:rsid w:val="00E1611C"/>
    <w:rsid w:val="00E166C1"/>
    <w:rsid w:val="00E16713"/>
    <w:rsid w:val="00E16B66"/>
    <w:rsid w:val="00E2144B"/>
    <w:rsid w:val="00E21850"/>
    <w:rsid w:val="00E21D59"/>
    <w:rsid w:val="00E22C85"/>
    <w:rsid w:val="00E23017"/>
    <w:rsid w:val="00E2335E"/>
    <w:rsid w:val="00E24649"/>
    <w:rsid w:val="00E246A0"/>
    <w:rsid w:val="00E24C15"/>
    <w:rsid w:val="00E25BC2"/>
    <w:rsid w:val="00E25F63"/>
    <w:rsid w:val="00E274C9"/>
    <w:rsid w:val="00E27837"/>
    <w:rsid w:val="00E27AF2"/>
    <w:rsid w:val="00E27BA4"/>
    <w:rsid w:val="00E316D5"/>
    <w:rsid w:val="00E3250F"/>
    <w:rsid w:val="00E3259F"/>
    <w:rsid w:val="00E334A8"/>
    <w:rsid w:val="00E33D0B"/>
    <w:rsid w:val="00E34810"/>
    <w:rsid w:val="00E34A1A"/>
    <w:rsid w:val="00E35132"/>
    <w:rsid w:val="00E3544A"/>
    <w:rsid w:val="00E35858"/>
    <w:rsid w:val="00E35E85"/>
    <w:rsid w:val="00E35EE8"/>
    <w:rsid w:val="00E36090"/>
    <w:rsid w:val="00E36672"/>
    <w:rsid w:val="00E36BF7"/>
    <w:rsid w:val="00E3769D"/>
    <w:rsid w:val="00E37B88"/>
    <w:rsid w:val="00E40B9A"/>
    <w:rsid w:val="00E41466"/>
    <w:rsid w:val="00E4157F"/>
    <w:rsid w:val="00E41AFD"/>
    <w:rsid w:val="00E41B47"/>
    <w:rsid w:val="00E41EDD"/>
    <w:rsid w:val="00E42576"/>
    <w:rsid w:val="00E431BD"/>
    <w:rsid w:val="00E43385"/>
    <w:rsid w:val="00E4443C"/>
    <w:rsid w:val="00E44D8D"/>
    <w:rsid w:val="00E454FD"/>
    <w:rsid w:val="00E463C1"/>
    <w:rsid w:val="00E46962"/>
    <w:rsid w:val="00E47DBF"/>
    <w:rsid w:val="00E50CF3"/>
    <w:rsid w:val="00E514E1"/>
    <w:rsid w:val="00E5198E"/>
    <w:rsid w:val="00E52E56"/>
    <w:rsid w:val="00E5374C"/>
    <w:rsid w:val="00E54828"/>
    <w:rsid w:val="00E5518D"/>
    <w:rsid w:val="00E55698"/>
    <w:rsid w:val="00E56AD9"/>
    <w:rsid w:val="00E56FE1"/>
    <w:rsid w:val="00E574B1"/>
    <w:rsid w:val="00E576A3"/>
    <w:rsid w:val="00E57DFD"/>
    <w:rsid w:val="00E60127"/>
    <w:rsid w:val="00E60CFD"/>
    <w:rsid w:val="00E61949"/>
    <w:rsid w:val="00E61EBF"/>
    <w:rsid w:val="00E626E1"/>
    <w:rsid w:val="00E6280F"/>
    <w:rsid w:val="00E655D8"/>
    <w:rsid w:val="00E6593D"/>
    <w:rsid w:val="00E663BF"/>
    <w:rsid w:val="00E674DA"/>
    <w:rsid w:val="00E67751"/>
    <w:rsid w:val="00E707D0"/>
    <w:rsid w:val="00E70D02"/>
    <w:rsid w:val="00E71F63"/>
    <w:rsid w:val="00E72ED1"/>
    <w:rsid w:val="00E72F43"/>
    <w:rsid w:val="00E741A4"/>
    <w:rsid w:val="00E74B34"/>
    <w:rsid w:val="00E74C34"/>
    <w:rsid w:val="00E75444"/>
    <w:rsid w:val="00E7545B"/>
    <w:rsid w:val="00E75D56"/>
    <w:rsid w:val="00E77D5E"/>
    <w:rsid w:val="00E80984"/>
    <w:rsid w:val="00E812BD"/>
    <w:rsid w:val="00E81457"/>
    <w:rsid w:val="00E8158E"/>
    <w:rsid w:val="00E81A29"/>
    <w:rsid w:val="00E83B6C"/>
    <w:rsid w:val="00E8502D"/>
    <w:rsid w:val="00E85145"/>
    <w:rsid w:val="00E857DA"/>
    <w:rsid w:val="00E87759"/>
    <w:rsid w:val="00E87915"/>
    <w:rsid w:val="00E92647"/>
    <w:rsid w:val="00E9291C"/>
    <w:rsid w:val="00E93745"/>
    <w:rsid w:val="00E943B8"/>
    <w:rsid w:val="00E949DA"/>
    <w:rsid w:val="00E949DF"/>
    <w:rsid w:val="00E959C2"/>
    <w:rsid w:val="00E95B66"/>
    <w:rsid w:val="00E9789F"/>
    <w:rsid w:val="00EA0FFA"/>
    <w:rsid w:val="00EA43A0"/>
    <w:rsid w:val="00EA542D"/>
    <w:rsid w:val="00EA72F9"/>
    <w:rsid w:val="00EB010A"/>
    <w:rsid w:val="00EB0D20"/>
    <w:rsid w:val="00EB0D9B"/>
    <w:rsid w:val="00EB13C5"/>
    <w:rsid w:val="00EB1A76"/>
    <w:rsid w:val="00EB2CEF"/>
    <w:rsid w:val="00EB38E8"/>
    <w:rsid w:val="00EB457E"/>
    <w:rsid w:val="00EB4E9D"/>
    <w:rsid w:val="00EC0408"/>
    <w:rsid w:val="00EC0D5C"/>
    <w:rsid w:val="00EC1193"/>
    <w:rsid w:val="00EC1739"/>
    <w:rsid w:val="00EC1A15"/>
    <w:rsid w:val="00EC26A8"/>
    <w:rsid w:val="00EC2A07"/>
    <w:rsid w:val="00EC437D"/>
    <w:rsid w:val="00EC62BD"/>
    <w:rsid w:val="00EC7222"/>
    <w:rsid w:val="00ED03A3"/>
    <w:rsid w:val="00ED054B"/>
    <w:rsid w:val="00ED0618"/>
    <w:rsid w:val="00ED19DD"/>
    <w:rsid w:val="00ED30AC"/>
    <w:rsid w:val="00ED4945"/>
    <w:rsid w:val="00ED6FB4"/>
    <w:rsid w:val="00EE0A19"/>
    <w:rsid w:val="00EE187F"/>
    <w:rsid w:val="00EE1DC6"/>
    <w:rsid w:val="00EE2156"/>
    <w:rsid w:val="00EE2AE6"/>
    <w:rsid w:val="00EE4A7B"/>
    <w:rsid w:val="00EE592A"/>
    <w:rsid w:val="00EE6E87"/>
    <w:rsid w:val="00EE7EEA"/>
    <w:rsid w:val="00EF07DE"/>
    <w:rsid w:val="00EF31EC"/>
    <w:rsid w:val="00EF5778"/>
    <w:rsid w:val="00EF5A77"/>
    <w:rsid w:val="00F00C97"/>
    <w:rsid w:val="00F03FBA"/>
    <w:rsid w:val="00F06B78"/>
    <w:rsid w:val="00F07288"/>
    <w:rsid w:val="00F07BEB"/>
    <w:rsid w:val="00F07FE2"/>
    <w:rsid w:val="00F1031A"/>
    <w:rsid w:val="00F105EA"/>
    <w:rsid w:val="00F12898"/>
    <w:rsid w:val="00F12A01"/>
    <w:rsid w:val="00F13A7C"/>
    <w:rsid w:val="00F14B35"/>
    <w:rsid w:val="00F15CA7"/>
    <w:rsid w:val="00F16413"/>
    <w:rsid w:val="00F16454"/>
    <w:rsid w:val="00F16616"/>
    <w:rsid w:val="00F21A3E"/>
    <w:rsid w:val="00F21D41"/>
    <w:rsid w:val="00F23067"/>
    <w:rsid w:val="00F23115"/>
    <w:rsid w:val="00F2446C"/>
    <w:rsid w:val="00F261D9"/>
    <w:rsid w:val="00F27042"/>
    <w:rsid w:val="00F30662"/>
    <w:rsid w:val="00F306B3"/>
    <w:rsid w:val="00F3248A"/>
    <w:rsid w:val="00F351ED"/>
    <w:rsid w:val="00F35528"/>
    <w:rsid w:val="00F3608B"/>
    <w:rsid w:val="00F379CC"/>
    <w:rsid w:val="00F4032D"/>
    <w:rsid w:val="00F4038F"/>
    <w:rsid w:val="00F4063D"/>
    <w:rsid w:val="00F428C4"/>
    <w:rsid w:val="00F42C28"/>
    <w:rsid w:val="00F450A0"/>
    <w:rsid w:val="00F47270"/>
    <w:rsid w:val="00F472BF"/>
    <w:rsid w:val="00F478C1"/>
    <w:rsid w:val="00F47C4C"/>
    <w:rsid w:val="00F50582"/>
    <w:rsid w:val="00F541B8"/>
    <w:rsid w:val="00F541E7"/>
    <w:rsid w:val="00F54BA8"/>
    <w:rsid w:val="00F556F1"/>
    <w:rsid w:val="00F5612F"/>
    <w:rsid w:val="00F56672"/>
    <w:rsid w:val="00F568D2"/>
    <w:rsid w:val="00F56E70"/>
    <w:rsid w:val="00F57136"/>
    <w:rsid w:val="00F61AB1"/>
    <w:rsid w:val="00F61B51"/>
    <w:rsid w:val="00F62014"/>
    <w:rsid w:val="00F6202C"/>
    <w:rsid w:val="00F62EF3"/>
    <w:rsid w:val="00F63623"/>
    <w:rsid w:val="00F63708"/>
    <w:rsid w:val="00F66B04"/>
    <w:rsid w:val="00F715CD"/>
    <w:rsid w:val="00F73CFF"/>
    <w:rsid w:val="00F74F3D"/>
    <w:rsid w:val="00F759FA"/>
    <w:rsid w:val="00F77165"/>
    <w:rsid w:val="00F80348"/>
    <w:rsid w:val="00F8165E"/>
    <w:rsid w:val="00F81FE0"/>
    <w:rsid w:val="00F820B2"/>
    <w:rsid w:val="00F83C86"/>
    <w:rsid w:val="00F84038"/>
    <w:rsid w:val="00F84395"/>
    <w:rsid w:val="00F84544"/>
    <w:rsid w:val="00F84ECF"/>
    <w:rsid w:val="00F8544D"/>
    <w:rsid w:val="00F85510"/>
    <w:rsid w:val="00F869B5"/>
    <w:rsid w:val="00F86E11"/>
    <w:rsid w:val="00F9037B"/>
    <w:rsid w:val="00F91763"/>
    <w:rsid w:val="00F947C9"/>
    <w:rsid w:val="00F95A08"/>
    <w:rsid w:val="00F96E23"/>
    <w:rsid w:val="00F97316"/>
    <w:rsid w:val="00FA1005"/>
    <w:rsid w:val="00FA1C8A"/>
    <w:rsid w:val="00FA1D8B"/>
    <w:rsid w:val="00FA2758"/>
    <w:rsid w:val="00FA57C7"/>
    <w:rsid w:val="00FA6308"/>
    <w:rsid w:val="00FA67B1"/>
    <w:rsid w:val="00FA7081"/>
    <w:rsid w:val="00FA70DF"/>
    <w:rsid w:val="00FA743C"/>
    <w:rsid w:val="00FA7488"/>
    <w:rsid w:val="00FB0635"/>
    <w:rsid w:val="00FB10CE"/>
    <w:rsid w:val="00FB2688"/>
    <w:rsid w:val="00FB4203"/>
    <w:rsid w:val="00FB4394"/>
    <w:rsid w:val="00FB46CD"/>
    <w:rsid w:val="00FB4B66"/>
    <w:rsid w:val="00FB541E"/>
    <w:rsid w:val="00FB5A34"/>
    <w:rsid w:val="00FB5A64"/>
    <w:rsid w:val="00FB5DD2"/>
    <w:rsid w:val="00FB631C"/>
    <w:rsid w:val="00FB6CC3"/>
    <w:rsid w:val="00FB70B0"/>
    <w:rsid w:val="00FB7D57"/>
    <w:rsid w:val="00FC0DF1"/>
    <w:rsid w:val="00FC1020"/>
    <w:rsid w:val="00FC12A6"/>
    <w:rsid w:val="00FC2F07"/>
    <w:rsid w:val="00FC34A5"/>
    <w:rsid w:val="00FC37C9"/>
    <w:rsid w:val="00FC573D"/>
    <w:rsid w:val="00FC6462"/>
    <w:rsid w:val="00FC777F"/>
    <w:rsid w:val="00FD042E"/>
    <w:rsid w:val="00FD0D56"/>
    <w:rsid w:val="00FD1637"/>
    <w:rsid w:val="00FD193E"/>
    <w:rsid w:val="00FD1998"/>
    <w:rsid w:val="00FD2EF2"/>
    <w:rsid w:val="00FD3DDC"/>
    <w:rsid w:val="00FD67D9"/>
    <w:rsid w:val="00FD699F"/>
    <w:rsid w:val="00FD7C85"/>
    <w:rsid w:val="00FE010C"/>
    <w:rsid w:val="00FE09DB"/>
    <w:rsid w:val="00FE0B06"/>
    <w:rsid w:val="00FE1751"/>
    <w:rsid w:val="00FE212F"/>
    <w:rsid w:val="00FE309C"/>
    <w:rsid w:val="00FE4A1F"/>
    <w:rsid w:val="00FE53D5"/>
    <w:rsid w:val="00FE565B"/>
    <w:rsid w:val="00FE6EA9"/>
    <w:rsid w:val="00FE784F"/>
    <w:rsid w:val="00FE7E88"/>
    <w:rsid w:val="00FF1B42"/>
    <w:rsid w:val="00FF29AA"/>
    <w:rsid w:val="00FF2A73"/>
    <w:rsid w:val="00FF2B3E"/>
    <w:rsid w:val="00FF40C9"/>
    <w:rsid w:val="00FF4111"/>
    <w:rsid w:val="00FF41C1"/>
    <w:rsid w:val="00FF5E7F"/>
    <w:rsid w:val="00FF6A0B"/>
    <w:rsid w:val="00FF6F21"/>
    <w:rsid w:val="00FF7328"/>
    <w:rsid w:val="00FF790C"/>
    <w:rsid w:val="00FF7E11"/>
    <w:rsid w:val="01598679"/>
    <w:rsid w:val="034F45D0"/>
    <w:rsid w:val="139C324F"/>
    <w:rsid w:val="18247A9F"/>
    <w:rsid w:val="1C919EEA"/>
    <w:rsid w:val="2CCEE7AF"/>
    <w:rsid w:val="35537311"/>
    <w:rsid w:val="3DBF0E9A"/>
    <w:rsid w:val="414E027D"/>
    <w:rsid w:val="4A3DDD43"/>
    <w:rsid w:val="5BF44A27"/>
    <w:rsid w:val="5FBD2C1B"/>
    <w:rsid w:val="796076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40C"/>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125A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1">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5125A2"/>
    <w:rPr>
      <w:rFonts w:asciiTheme="majorHAnsi" w:eastAsiaTheme="majorEastAsia" w:hAnsiTheme="majorHAnsi" w:cstheme="majorBidi"/>
    </w:rPr>
  </w:style>
  <w:style w:type="paragraph" w:styleId="Web">
    <w:name w:val="Normal (Web)"/>
    <w:basedOn w:val="a"/>
    <w:uiPriority w:val="99"/>
    <w:semiHidden/>
    <w:unhideWhenUsed/>
    <w:rsid w:val="00BE5765"/>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9">
    <w:name w:val="Unresolved Mention"/>
    <w:basedOn w:val="a0"/>
    <w:uiPriority w:val="99"/>
    <w:semiHidden/>
    <w:unhideWhenUsed/>
    <w:rsid w:val="00283F1B"/>
    <w:rPr>
      <w:color w:val="605E5C"/>
      <w:shd w:val="clear" w:color="auto" w:fill="E1DFDD"/>
    </w:rPr>
  </w:style>
  <w:style w:type="character" w:styleId="afa">
    <w:name w:val="FollowedHyperlink"/>
    <w:basedOn w:val="a0"/>
    <w:uiPriority w:val="99"/>
    <w:semiHidden/>
    <w:unhideWhenUsed/>
    <w:rsid w:val="008A4A91"/>
    <w:rPr>
      <w:color w:val="954F72" w:themeColor="followedHyperlink"/>
      <w:u w:val="single"/>
    </w:rPr>
  </w:style>
  <w:style w:type="paragraph" w:customStyle="1" w:styleId="paragraph">
    <w:name w:val="paragraph"/>
    <w:basedOn w:val="a"/>
    <w:rsid w:val="00F47270"/>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F47270"/>
  </w:style>
  <w:style w:type="character" w:customStyle="1" w:styleId="eop">
    <w:name w:val="eop"/>
    <w:basedOn w:val="a0"/>
    <w:rsid w:val="008C4D9A"/>
  </w:style>
  <w:style w:type="paragraph" w:styleId="afb">
    <w:name w:val="Closing"/>
    <w:basedOn w:val="a"/>
    <w:link w:val="afc"/>
    <w:uiPriority w:val="99"/>
    <w:unhideWhenUsed/>
    <w:rsid w:val="00505371"/>
    <w:pPr>
      <w:jc w:val="right"/>
    </w:pPr>
    <w:rPr>
      <w:rFonts w:ascii="游ゴシック" w:eastAsia="游ゴシック" w:hAnsi="游ゴシック"/>
    </w:rPr>
  </w:style>
  <w:style w:type="character" w:customStyle="1" w:styleId="afc">
    <w:name w:val="結語 (文字)"/>
    <w:basedOn w:val="a0"/>
    <w:link w:val="afb"/>
    <w:uiPriority w:val="99"/>
    <w:rsid w:val="00505371"/>
    <w:rPr>
      <w:rFonts w:ascii="游ゴシック" w:eastAsia="游ゴシック" w:hAnsi="游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8800">
      <w:bodyDiv w:val="1"/>
      <w:marLeft w:val="0"/>
      <w:marRight w:val="0"/>
      <w:marTop w:val="0"/>
      <w:marBottom w:val="0"/>
      <w:divBdr>
        <w:top w:val="none" w:sz="0" w:space="0" w:color="auto"/>
        <w:left w:val="none" w:sz="0" w:space="0" w:color="auto"/>
        <w:bottom w:val="none" w:sz="0" w:space="0" w:color="auto"/>
        <w:right w:val="none" w:sz="0" w:space="0" w:color="auto"/>
      </w:divBdr>
      <w:divsChild>
        <w:div w:id="581182210">
          <w:marLeft w:val="0"/>
          <w:marRight w:val="0"/>
          <w:marTop w:val="0"/>
          <w:marBottom w:val="0"/>
          <w:divBdr>
            <w:top w:val="none" w:sz="0" w:space="0" w:color="auto"/>
            <w:left w:val="none" w:sz="0" w:space="0" w:color="auto"/>
            <w:bottom w:val="none" w:sz="0" w:space="0" w:color="auto"/>
            <w:right w:val="none" w:sz="0" w:space="0" w:color="auto"/>
          </w:divBdr>
        </w:div>
        <w:div w:id="1293440460">
          <w:marLeft w:val="0"/>
          <w:marRight w:val="0"/>
          <w:marTop w:val="0"/>
          <w:marBottom w:val="0"/>
          <w:divBdr>
            <w:top w:val="none" w:sz="0" w:space="0" w:color="auto"/>
            <w:left w:val="none" w:sz="0" w:space="0" w:color="auto"/>
            <w:bottom w:val="none" w:sz="0" w:space="0" w:color="auto"/>
            <w:right w:val="none" w:sz="0" w:space="0" w:color="auto"/>
          </w:divBdr>
        </w:div>
      </w:divsChild>
    </w:div>
    <w:div w:id="106507214">
      <w:bodyDiv w:val="1"/>
      <w:marLeft w:val="0"/>
      <w:marRight w:val="0"/>
      <w:marTop w:val="0"/>
      <w:marBottom w:val="0"/>
      <w:divBdr>
        <w:top w:val="none" w:sz="0" w:space="0" w:color="auto"/>
        <w:left w:val="none" w:sz="0" w:space="0" w:color="auto"/>
        <w:bottom w:val="none" w:sz="0" w:space="0" w:color="auto"/>
        <w:right w:val="none" w:sz="0" w:space="0" w:color="auto"/>
      </w:divBdr>
    </w:div>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350186446">
      <w:bodyDiv w:val="1"/>
      <w:marLeft w:val="0"/>
      <w:marRight w:val="0"/>
      <w:marTop w:val="0"/>
      <w:marBottom w:val="0"/>
      <w:divBdr>
        <w:top w:val="none" w:sz="0" w:space="0" w:color="auto"/>
        <w:left w:val="none" w:sz="0" w:space="0" w:color="auto"/>
        <w:bottom w:val="none" w:sz="0" w:space="0" w:color="auto"/>
        <w:right w:val="none" w:sz="0" w:space="0" w:color="auto"/>
      </w:divBdr>
    </w:div>
    <w:div w:id="403989860">
      <w:bodyDiv w:val="1"/>
      <w:marLeft w:val="0"/>
      <w:marRight w:val="0"/>
      <w:marTop w:val="0"/>
      <w:marBottom w:val="0"/>
      <w:divBdr>
        <w:top w:val="none" w:sz="0" w:space="0" w:color="auto"/>
        <w:left w:val="none" w:sz="0" w:space="0" w:color="auto"/>
        <w:bottom w:val="none" w:sz="0" w:space="0" w:color="auto"/>
        <w:right w:val="none" w:sz="0" w:space="0" w:color="auto"/>
      </w:divBdr>
      <w:divsChild>
        <w:div w:id="1424492782">
          <w:marLeft w:val="0"/>
          <w:marRight w:val="0"/>
          <w:marTop w:val="0"/>
          <w:marBottom w:val="0"/>
          <w:divBdr>
            <w:top w:val="none" w:sz="0" w:space="0" w:color="auto"/>
            <w:left w:val="none" w:sz="0" w:space="0" w:color="auto"/>
            <w:bottom w:val="none" w:sz="0" w:space="0" w:color="auto"/>
            <w:right w:val="none" w:sz="0" w:space="0" w:color="auto"/>
          </w:divBdr>
        </w:div>
      </w:divsChild>
    </w:div>
    <w:div w:id="529534492">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673262786">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761997646">
      <w:bodyDiv w:val="1"/>
      <w:marLeft w:val="0"/>
      <w:marRight w:val="0"/>
      <w:marTop w:val="0"/>
      <w:marBottom w:val="0"/>
      <w:divBdr>
        <w:top w:val="none" w:sz="0" w:space="0" w:color="auto"/>
        <w:left w:val="none" w:sz="0" w:space="0" w:color="auto"/>
        <w:bottom w:val="none" w:sz="0" w:space="0" w:color="auto"/>
        <w:right w:val="none" w:sz="0" w:space="0" w:color="auto"/>
      </w:divBdr>
    </w:div>
    <w:div w:id="811142782">
      <w:bodyDiv w:val="1"/>
      <w:marLeft w:val="0"/>
      <w:marRight w:val="0"/>
      <w:marTop w:val="0"/>
      <w:marBottom w:val="0"/>
      <w:divBdr>
        <w:top w:val="none" w:sz="0" w:space="0" w:color="auto"/>
        <w:left w:val="none" w:sz="0" w:space="0" w:color="auto"/>
        <w:bottom w:val="none" w:sz="0" w:space="0" w:color="auto"/>
        <w:right w:val="none" w:sz="0" w:space="0" w:color="auto"/>
      </w:divBdr>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59203979">
      <w:bodyDiv w:val="1"/>
      <w:marLeft w:val="0"/>
      <w:marRight w:val="0"/>
      <w:marTop w:val="0"/>
      <w:marBottom w:val="0"/>
      <w:divBdr>
        <w:top w:val="none" w:sz="0" w:space="0" w:color="auto"/>
        <w:left w:val="none" w:sz="0" w:space="0" w:color="auto"/>
        <w:bottom w:val="none" w:sz="0" w:space="0" w:color="auto"/>
        <w:right w:val="none" w:sz="0" w:space="0" w:color="auto"/>
      </w:divBdr>
      <w:divsChild>
        <w:div w:id="125976335">
          <w:marLeft w:val="0"/>
          <w:marRight w:val="0"/>
          <w:marTop w:val="0"/>
          <w:marBottom w:val="0"/>
          <w:divBdr>
            <w:top w:val="none" w:sz="0" w:space="0" w:color="auto"/>
            <w:left w:val="none" w:sz="0" w:space="0" w:color="auto"/>
            <w:bottom w:val="none" w:sz="0" w:space="0" w:color="auto"/>
            <w:right w:val="none" w:sz="0" w:space="0" w:color="auto"/>
          </w:divBdr>
        </w:div>
      </w:divsChild>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287927357">
      <w:bodyDiv w:val="1"/>
      <w:marLeft w:val="0"/>
      <w:marRight w:val="0"/>
      <w:marTop w:val="0"/>
      <w:marBottom w:val="0"/>
      <w:divBdr>
        <w:top w:val="none" w:sz="0" w:space="0" w:color="auto"/>
        <w:left w:val="none" w:sz="0" w:space="0" w:color="auto"/>
        <w:bottom w:val="none" w:sz="0" w:space="0" w:color="auto"/>
        <w:right w:val="none" w:sz="0" w:space="0" w:color="auto"/>
      </w:divBdr>
      <w:divsChild>
        <w:div w:id="1268125435">
          <w:marLeft w:val="0"/>
          <w:marRight w:val="0"/>
          <w:marTop w:val="0"/>
          <w:marBottom w:val="0"/>
          <w:divBdr>
            <w:top w:val="none" w:sz="0" w:space="0" w:color="auto"/>
            <w:left w:val="none" w:sz="0" w:space="0" w:color="auto"/>
            <w:bottom w:val="none" w:sz="0" w:space="0" w:color="auto"/>
            <w:right w:val="none" w:sz="0" w:space="0" w:color="auto"/>
          </w:divBdr>
        </w:div>
      </w:divsChild>
    </w:div>
    <w:div w:id="1482035708">
      <w:bodyDiv w:val="1"/>
      <w:marLeft w:val="0"/>
      <w:marRight w:val="0"/>
      <w:marTop w:val="0"/>
      <w:marBottom w:val="0"/>
      <w:divBdr>
        <w:top w:val="none" w:sz="0" w:space="0" w:color="auto"/>
        <w:left w:val="none" w:sz="0" w:space="0" w:color="auto"/>
        <w:bottom w:val="none" w:sz="0" w:space="0" w:color="auto"/>
        <w:right w:val="none" w:sz="0" w:space="0" w:color="auto"/>
      </w:divBdr>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99218184">
      <w:bodyDiv w:val="1"/>
      <w:marLeft w:val="0"/>
      <w:marRight w:val="0"/>
      <w:marTop w:val="0"/>
      <w:marBottom w:val="0"/>
      <w:divBdr>
        <w:top w:val="none" w:sz="0" w:space="0" w:color="auto"/>
        <w:left w:val="none" w:sz="0" w:space="0" w:color="auto"/>
        <w:bottom w:val="none" w:sz="0" w:space="0" w:color="auto"/>
        <w:right w:val="none" w:sz="0" w:space="0" w:color="auto"/>
      </w:divBdr>
      <w:divsChild>
        <w:div w:id="390232277">
          <w:marLeft w:val="0"/>
          <w:marRight w:val="0"/>
          <w:marTop w:val="0"/>
          <w:marBottom w:val="0"/>
          <w:divBdr>
            <w:top w:val="none" w:sz="0" w:space="0" w:color="auto"/>
            <w:left w:val="none" w:sz="0" w:space="0" w:color="auto"/>
            <w:bottom w:val="none" w:sz="0" w:space="0" w:color="auto"/>
            <w:right w:val="none" w:sz="0" w:space="0" w:color="auto"/>
          </w:divBdr>
          <w:divsChild>
            <w:div w:id="22749741">
              <w:marLeft w:val="0"/>
              <w:marRight w:val="0"/>
              <w:marTop w:val="0"/>
              <w:marBottom w:val="0"/>
              <w:divBdr>
                <w:top w:val="none" w:sz="0" w:space="0" w:color="auto"/>
                <w:left w:val="none" w:sz="0" w:space="0" w:color="auto"/>
                <w:bottom w:val="none" w:sz="0" w:space="0" w:color="auto"/>
                <w:right w:val="none" w:sz="0" w:space="0" w:color="auto"/>
              </w:divBdr>
            </w:div>
            <w:div w:id="100689780">
              <w:marLeft w:val="0"/>
              <w:marRight w:val="0"/>
              <w:marTop w:val="0"/>
              <w:marBottom w:val="0"/>
              <w:divBdr>
                <w:top w:val="none" w:sz="0" w:space="0" w:color="auto"/>
                <w:left w:val="none" w:sz="0" w:space="0" w:color="auto"/>
                <w:bottom w:val="none" w:sz="0" w:space="0" w:color="auto"/>
                <w:right w:val="none" w:sz="0" w:space="0" w:color="auto"/>
              </w:divBdr>
            </w:div>
            <w:div w:id="658385864">
              <w:marLeft w:val="0"/>
              <w:marRight w:val="0"/>
              <w:marTop w:val="0"/>
              <w:marBottom w:val="0"/>
              <w:divBdr>
                <w:top w:val="none" w:sz="0" w:space="0" w:color="auto"/>
                <w:left w:val="none" w:sz="0" w:space="0" w:color="auto"/>
                <w:bottom w:val="none" w:sz="0" w:space="0" w:color="auto"/>
                <w:right w:val="none" w:sz="0" w:space="0" w:color="auto"/>
              </w:divBdr>
            </w:div>
            <w:div w:id="677730117">
              <w:marLeft w:val="0"/>
              <w:marRight w:val="0"/>
              <w:marTop w:val="0"/>
              <w:marBottom w:val="0"/>
              <w:divBdr>
                <w:top w:val="none" w:sz="0" w:space="0" w:color="auto"/>
                <w:left w:val="none" w:sz="0" w:space="0" w:color="auto"/>
                <w:bottom w:val="none" w:sz="0" w:space="0" w:color="auto"/>
                <w:right w:val="none" w:sz="0" w:space="0" w:color="auto"/>
              </w:divBdr>
            </w:div>
            <w:div w:id="897131145">
              <w:marLeft w:val="0"/>
              <w:marRight w:val="0"/>
              <w:marTop w:val="0"/>
              <w:marBottom w:val="0"/>
              <w:divBdr>
                <w:top w:val="none" w:sz="0" w:space="0" w:color="auto"/>
                <w:left w:val="none" w:sz="0" w:space="0" w:color="auto"/>
                <w:bottom w:val="none" w:sz="0" w:space="0" w:color="auto"/>
                <w:right w:val="none" w:sz="0" w:space="0" w:color="auto"/>
              </w:divBdr>
            </w:div>
          </w:divsChild>
        </w:div>
        <w:div w:id="768042107">
          <w:marLeft w:val="0"/>
          <w:marRight w:val="0"/>
          <w:marTop w:val="0"/>
          <w:marBottom w:val="0"/>
          <w:divBdr>
            <w:top w:val="none" w:sz="0" w:space="0" w:color="auto"/>
            <w:left w:val="none" w:sz="0" w:space="0" w:color="auto"/>
            <w:bottom w:val="none" w:sz="0" w:space="0" w:color="auto"/>
            <w:right w:val="none" w:sz="0" w:space="0" w:color="auto"/>
          </w:divBdr>
          <w:divsChild>
            <w:div w:id="262610660">
              <w:marLeft w:val="0"/>
              <w:marRight w:val="0"/>
              <w:marTop w:val="0"/>
              <w:marBottom w:val="0"/>
              <w:divBdr>
                <w:top w:val="none" w:sz="0" w:space="0" w:color="auto"/>
                <w:left w:val="none" w:sz="0" w:space="0" w:color="auto"/>
                <w:bottom w:val="none" w:sz="0" w:space="0" w:color="auto"/>
                <w:right w:val="none" w:sz="0" w:space="0" w:color="auto"/>
              </w:divBdr>
            </w:div>
            <w:div w:id="572392432">
              <w:marLeft w:val="0"/>
              <w:marRight w:val="0"/>
              <w:marTop w:val="0"/>
              <w:marBottom w:val="0"/>
              <w:divBdr>
                <w:top w:val="none" w:sz="0" w:space="0" w:color="auto"/>
                <w:left w:val="none" w:sz="0" w:space="0" w:color="auto"/>
                <w:bottom w:val="none" w:sz="0" w:space="0" w:color="auto"/>
                <w:right w:val="none" w:sz="0" w:space="0" w:color="auto"/>
              </w:divBdr>
            </w:div>
            <w:div w:id="900292390">
              <w:marLeft w:val="0"/>
              <w:marRight w:val="0"/>
              <w:marTop w:val="0"/>
              <w:marBottom w:val="0"/>
              <w:divBdr>
                <w:top w:val="none" w:sz="0" w:space="0" w:color="auto"/>
                <w:left w:val="none" w:sz="0" w:space="0" w:color="auto"/>
                <w:bottom w:val="none" w:sz="0" w:space="0" w:color="auto"/>
                <w:right w:val="none" w:sz="0" w:space="0" w:color="auto"/>
              </w:divBdr>
            </w:div>
            <w:div w:id="1322199120">
              <w:marLeft w:val="0"/>
              <w:marRight w:val="0"/>
              <w:marTop w:val="0"/>
              <w:marBottom w:val="0"/>
              <w:divBdr>
                <w:top w:val="none" w:sz="0" w:space="0" w:color="auto"/>
                <w:left w:val="none" w:sz="0" w:space="0" w:color="auto"/>
                <w:bottom w:val="none" w:sz="0" w:space="0" w:color="auto"/>
                <w:right w:val="none" w:sz="0" w:space="0" w:color="auto"/>
              </w:divBdr>
            </w:div>
          </w:divsChild>
        </w:div>
        <w:div w:id="1090007035">
          <w:marLeft w:val="0"/>
          <w:marRight w:val="0"/>
          <w:marTop w:val="0"/>
          <w:marBottom w:val="0"/>
          <w:divBdr>
            <w:top w:val="none" w:sz="0" w:space="0" w:color="auto"/>
            <w:left w:val="none" w:sz="0" w:space="0" w:color="auto"/>
            <w:bottom w:val="none" w:sz="0" w:space="0" w:color="auto"/>
            <w:right w:val="none" w:sz="0" w:space="0" w:color="auto"/>
          </w:divBdr>
          <w:divsChild>
            <w:div w:id="993728302">
              <w:marLeft w:val="0"/>
              <w:marRight w:val="0"/>
              <w:marTop w:val="0"/>
              <w:marBottom w:val="0"/>
              <w:divBdr>
                <w:top w:val="none" w:sz="0" w:space="0" w:color="auto"/>
                <w:left w:val="none" w:sz="0" w:space="0" w:color="auto"/>
                <w:bottom w:val="none" w:sz="0" w:space="0" w:color="auto"/>
                <w:right w:val="none" w:sz="0" w:space="0" w:color="auto"/>
              </w:divBdr>
            </w:div>
          </w:divsChild>
        </w:div>
        <w:div w:id="2058358896">
          <w:marLeft w:val="0"/>
          <w:marRight w:val="0"/>
          <w:marTop w:val="0"/>
          <w:marBottom w:val="0"/>
          <w:divBdr>
            <w:top w:val="none" w:sz="0" w:space="0" w:color="auto"/>
            <w:left w:val="none" w:sz="0" w:space="0" w:color="auto"/>
            <w:bottom w:val="none" w:sz="0" w:space="0" w:color="auto"/>
            <w:right w:val="none" w:sz="0" w:space="0" w:color="auto"/>
          </w:divBdr>
          <w:divsChild>
            <w:div w:id="149638649">
              <w:marLeft w:val="0"/>
              <w:marRight w:val="0"/>
              <w:marTop w:val="0"/>
              <w:marBottom w:val="0"/>
              <w:divBdr>
                <w:top w:val="none" w:sz="0" w:space="0" w:color="auto"/>
                <w:left w:val="none" w:sz="0" w:space="0" w:color="auto"/>
                <w:bottom w:val="none" w:sz="0" w:space="0" w:color="auto"/>
                <w:right w:val="none" w:sz="0" w:space="0" w:color="auto"/>
              </w:divBdr>
            </w:div>
            <w:div w:id="1313365763">
              <w:marLeft w:val="0"/>
              <w:marRight w:val="0"/>
              <w:marTop w:val="0"/>
              <w:marBottom w:val="0"/>
              <w:divBdr>
                <w:top w:val="none" w:sz="0" w:space="0" w:color="auto"/>
                <w:left w:val="none" w:sz="0" w:space="0" w:color="auto"/>
                <w:bottom w:val="none" w:sz="0" w:space="0" w:color="auto"/>
                <w:right w:val="none" w:sz="0" w:space="0" w:color="auto"/>
              </w:divBdr>
            </w:div>
            <w:div w:id="1442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67711848">
      <w:bodyDiv w:val="1"/>
      <w:marLeft w:val="0"/>
      <w:marRight w:val="0"/>
      <w:marTop w:val="0"/>
      <w:marBottom w:val="0"/>
      <w:divBdr>
        <w:top w:val="none" w:sz="0" w:space="0" w:color="auto"/>
        <w:left w:val="none" w:sz="0" w:space="0" w:color="auto"/>
        <w:bottom w:val="none" w:sz="0" w:space="0" w:color="auto"/>
        <w:right w:val="none" w:sz="0" w:space="0" w:color="auto"/>
      </w:divBdr>
      <w:divsChild>
        <w:div w:id="677079046">
          <w:marLeft w:val="0"/>
          <w:marRight w:val="0"/>
          <w:marTop w:val="0"/>
          <w:marBottom w:val="0"/>
          <w:divBdr>
            <w:top w:val="none" w:sz="0" w:space="0" w:color="auto"/>
            <w:left w:val="none" w:sz="0" w:space="0" w:color="auto"/>
            <w:bottom w:val="none" w:sz="0" w:space="0" w:color="auto"/>
            <w:right w:val="none" w:sz="0" w:space="0" w:color="auto"/>
          </w:divBdr>
        </w:div>
      </w:divsChild>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6397573">
      <w:bodyDiv w:val="1"/>
      <w:marLeft w:val="0"/>
      <w:marRight w:val="0"/>
      <w:marTop w:val="0"/>
      <w:marBottom w:val="0"/>
      <w:divBdr>
        <w:top w:val="none" w:sz="0" w:space="0" w:color="auto"/>
        <w:left w:val="none" w:sz="0" w:space="0" w:color="auto"/>
        <w:bottom w:val="none" w:sz="0" w:space="0" w:color="auto"/>
        <w:right w:val="none" w:sz="0" w:space="0" w:color="auto"/>
      </w:divBdr>
      <w:divsChild>
        <w:div w:id="293099858">
          <w:marLeft w:val="0"/>
          <w:marRight w:val="0"/>
          <w:marTop w:val="0"/>
          <w:marBottom w:val="0"/>
          <w:divBdr>
            <w:top w:val="none" w:sz="0" w:space="0" w:color="auto"/>
            <w:left w:val="none" w:sz="0" w:space="0" w:color="auto"/>
            <w:bottom w:val="none" w:sz="0" w:space="0" w:color="auto"/>
            <w:right w:val="none" w:sz="0" w:space="0" w:color="auto"/>
          </w:divBdr>
        </w:div>
        <w:div w:id="621308255">
          <w:marLeft w:val="0"/>
          <w:marRight w:val="0"/>
          <w:marTop w:val="0"/>
          <w:marBottom w:val="0"/>
          <w:divBdr>
            <w:top w:val="none" w:sz="0" w:space="0" w:color="auto"/>
            <w:left w:val="none" w:sz="0" w:space="0" w:color="auto"/>
            <w:bottom w:val="none" w:sz="0" w:space="0" w:color="auto"/>
            <w:right w:val="none" w:sz="0" w:space="0" w:color="auto"/>
          </w:divBdr>
        </w:div>
        <w:div w:id="797456632">
          <w:marLeft w:val="0"/>
          <w:marRight w:val="0"/>
          <w:marTop w:val="0"/>
          <w:marBottom w:val="0"/>
          <w:divBdr>
            <w:top w:val="none" w:sz="0" w:space="0" w:color="auto"/>
            <w:left w:val="none" w:sz="0" w:space="0" w:color="auto"/>
            <w:bottom w:val="none" w:sz="0" w:space="0" w:color="auto"/>
            <w:right w:val="none" w:sz="0" w:space="0" w:color="auto"/>
          </w:divBdr>
        </w:div>
        <w:div w:id="1282952837">
          <w:marLeft w:val="0"/>
          <w:marRight w:val="0"/>
          <w:marTop w:val="0"/>
          <w:marBottom w:val="0"/>
          <w:divBdr>
            <w:top w:val="none" w:sz="0" w:space="0" w:color="auto"/>
            <w:left w:val="none" w:sz="0" w:space="0" w:color="auto"/>
            <w:bottom w:val="none" w:sz="0" w:space="0" w:color="auto"/>
            <w:right w:val="none" w:sz="0" w:space="0" w:color="auto"/>
          </w:divBdr>
        </w:div>
      </w:divsChild>
    </w:div>
    <w:div w:id="1785417366">
      <w:bodyDiv w:val="1"/>
      <w:marLeft w:val="0"/>
      <w:marRight w:val="0"/>
      <w:marTop w:val="0"/>
      <w:marBottom w:val="0"/>
      <w:divBdr>
        <w:top w:val="none" w:sz="0" w:space="0" w:color="auto"/>
        <w:left w:val="none" w:sz="0" w:space="0" w:color="auto"/>
        <w:bottom w:val="none" w:sz="0" w:space="0" w:color="auto"/>
        <w:right w:val="none" w:sz="0" w:space="0" w:color="auto"/>
      </w:divBdr>
      <w:divsChild>
        <w:div w:id="1984506062">
          <w:marLeft w:val="0"/>
          <w:marRight w:val="0"/>
          <w:marTop w:val="0"/>
          <w:marBottom w:val="0"/>
          <w:divBdr>
            <w:top w:val="none" w:sz="0" w:space="0" w:color="auto"/>
            <w:left w:val="none" w:sz="0" w:space="0" w:color="auto"/>
            <w:bottom w:val="none" w:sz="0" w:space="0" w:color="auto"/>
            <w:right w:val="none" w:sz="0" w:space="0" w:color="auto"/>
          </w:divBdr>
        </w:div>
      </w:divsChild>
    </w:div>
    <w:div w:id="1799175931">
      <w:bodyDiv w:val="1"/>
      <w:marLeft w:val="0"/>
      <w:marRight w:val="0"/>
      <w:marTop w:val="0"/>
      <w:marBottom w:val="0"/>
      <w:divBdr>
        <w:top w:val="none" w:sz="0" w:space="0" w:color="auto"/>
        <w:left w:val="none" w:sz="0" w:space="0" w:color="auto"/>
        <w:bottom w:val="none" w:sz="0" w:space="0" w:color="auto"/>
        <w:right w:val="none" w:sz="0" w:space="0" w:color="auto"/>
      </w:divBdr>
      <w:divsChild>
        <w:div w:id="696203372">
          <w:marLeft w:val="0"/>
          <w:marRight w:val="0"/>
          <w:marTop w:val="0"/>
          <w:marBottom w:val="0"/>
          <w:divBdr>
            <w:top w:val="none" w:sz="0" w:space="0" w:color="auto"/>
            <w:left w:val="none" w:sz="0" w:space="0" w:color="auto"/>
            <w:bottom w:val="none" w:sz="0" w:space="0" w:color="auto"/>
            <w:right w:val="none" w:sz="0" w:space="0" w:color="auto"/>
          </w:divBdr>
        </w:div>
        <w:div w:id="765539987">
          <w:marLeft w:val="0"/>
          <w:marRight w:val="0"/>
          <w:marTop w:val="0"/>
          <w:marBottom w:val="0"/>
          <w:divBdr>
            <w:top w:val="none" w:sz="0" w:space="0" w:color="auto"/>
            <w:left w:val="none" w:sz="0" w:space="0" w:color="auto"/>
            <w:bottom w:val="none" w:sz="0" w:space="0" w:color="auto"/>
            <w:right w:val="none" w:sz="0" w:space="0" w:color="auto"/>
          </w:divBdr>
        </w:div>
        <w:div w:id="983117914">
          <w:marLeft w:val="0"/>
          <w:marRight w:val="0"/>
          <w:marTop w:val="0"/>
          <w:marBottom w:val="0"/>
          <w:divBdr>
            <w:top w:val="none" w:sz="0" w:space="0" w:color="auto"/>
            <w:left w:val="none" w:sz="0" w:space="0" w:color="auto"/>
            <w:bottom w:val="none" w:sz="0" w:space="0" w:color="auto"/>
            <w:right w:val="none" w:sz="0" w:space="0" w:color="auto"/>
          </w:divBdr>
        </w:div>
        <w:div w:id="1268729419">
          <w:marLeft w:val="0"/>
          <w:marRight w:val="0"/>
          <w:marTop w:val="0"/>
          <w:marBottom w:val="0"/>
          <w:divBdr>
            <w:top w:val="none" w:sz="0" w:space="0" w:color="auto"/>
            <w:left w:val="none" w:sz="0" w:space="0" w:color="auto"/>
            <w:bottom w:val="none" w:sz="0" w:space="0" w:color="auto"/>
            <w:right w:val="none" w:sz="0" w:space="0" w:color="auto"/>
          </w:divBdr>
        </w:div>
        <w:div w:id="1269972392">
          <w:marLeft w:val="0"/>
          <w:marRight w:val="0"/>
          <w:marTop w:val="0"/>
          <w:marBottom w:val="0"/>
          <w:divBdr>
            <w:top w:val="none" w:sz="0" w:space="0" w:color="auto"/>
            <w:left w:val="none" w:sz="0" w:space="0" w:color="auto"/>
            <w:bottom w:val="none" w:sz="0" w:space="0" w:color="auto"/>
            <w:right w:val="none" w:sz="0" w:space="0" w:color="auto"/>
          </w:divBdr>
        </w:div>
        <w:div w:id="1307858451">
          <w:marLeft w:val="0"/>
          <w:marRight w:val="0"/>
          <w:marTop w:val="0"/>
          <w:marBottom w:val="0"/>
          <w:divBdr>
            <w:top w:val="none" w:sz="0" w:space="0" w:color="auto"/>
            <w:left w:val="none" w:sz="0" w:space="0" w:color="auto"/>
            <w:bottom w:val="none" w:sz="0" w:space="0" w:color="auto"/>
            <w:right w:val="none" w:sz="0" w:space="0" w:color="auto"/>
          </w:divBdr>
        </w:div>
        <w:div w:id="1458648607">
          <w:marLeft w:val="0"/>
          <w:marRight w:val="0"/>
          <w:marTop w:val="0"/>
          <w:marBottom w:val="0"/>
          <w:divBdr>
            <w:top w:val="none" w:sz="0" w:space="0" w:color="auto"/>
            <w:left w:val="none" w:sz="0" w:space="0" w:color="auto"/>
            <w:bottom w:val="none" w:sz="0" w:space="0" w:color="auto"/>
            <w:right w:val="none" w:sz="0" w:space="0" w:color="auto"/>
          </w:divBdr>
        </w:div>
        <w:div w:id="1665009410">
          <w:marLeft w:val="0"/>
          <w:marRight w:val="0"/>
          <w:marTop w:val="0"/>
          <w:marBottom w:val="0"/>
          <w:divBdr>
            <w:top w:val="none" w:sz="0" w:space="0" w:color="auto"/>
            <w:left w:val="none" w:sz="0" w:space="0" w:color="auto"/>
            <w:bottom w:val="none" w:sz="0" w:space="0" w:color="auto"/>
            <w:right w:val="none" w:sz="0" w:space="0" w:color="auto"/>
          </w:divBdr>
        </w:div>
        <w:div w:id="1763184606">
          <w:marLeft w:val="0"/>
          <w:marRight w:val="0"/>
          <w:marTop w:val="0"/>
          <w:marBottom w:val="0"/>
          <w:divBdr>
            <w:top w:val="none" w:sz="0" w:space="0" w:color="auto"/>
            <w:left w:val="none" w:sz="0" w:space="0" w:color="auto"/>
            <w:bottom w:val="none" w:sz="0" w:space="0" w:color="auto"/>
            <w:right w:val="none" w:sz="0" w:space="0" w:color="auto"/>
          </w:divBdr>
        </w:div>
        <w:div w:id="1778406398">
          <w:marLeft w:val="0"/>
          <w:marRight w:val="0"/>
          <w:marTop w:val="0"/>
          <w:marBottom w:val="0"/>
          <w:divBdr>
            <w:top w:val="none" w:sz="0" w:space="0" w:color="auto"/>
            <w:left w:val="none" w:sz="0" w:space="0" w:color="auto"/>
            <w:bottom w:val="none" w:sz="0" w:space="0" w:color="auto"/>
            <w:right w:val="none" w:sz="0" w:space="0" w:color="auto"/>
          </w:divBdr>
        </w:div>
        <w:div w:id="1960868048">
          <w:marLeft w:val="0"/>
          <w:marRight w:val="0"/>
          <w:marTop w:val="0"/>
          <w:marBottom w:val="0"/>
          <w:divBdr>
            <w:top w:val="none" w:sz="0" w:space="0" w:color="auto"/>
            <w:left w:val="none" w:sz="0" w:space="0" w:color="auto"/>
            <w:bottom w:val="none" w:sz="0" w:space="0" w:color="auto"/>
            <w:right w:val="none" w:sz="0" w:space="0" w:color="auto"/>
          </w:divBdr>
        </w:div>
      </w:divsChild>
    </w:div>
    <w:div w:id="1799254960">
      <w:bodyDiv w:val="1"/>
      <w:marLeft w:val="0"/>
      <w:marRight w:val="0"/>
      <w:marTop w:val="0"/>
      <w:marBottom w:val="0"/>
      <w:divBdr>
        <w:top w:val="none" w:sz="0" w:space="0" w:color="auto"/>
        <w:left w:val="none" w:sz="0" w:space="0" w:color="auto"/>
        <w:bottom w:val="none" w:sz="0" w:space="0" w:color="auto"/>
        <w:right w:val="none" w:sz="0" w:space="0" w:color="auto"/>
      </w:divBdr>
    </w:div>
    <w:div w:id="1881866443">
      <w:bodyDiv w:val="1"/>
      <w:marLeft w:val="0"/>
      <w:marRight w:val="0"/>
      <w:marTop w:val="0"/>
      <w:marBottom w:val="0"/>
      <w:divBdr>
        <w:top w:val="none" w:sz="0" w:space="0" w:color="auto"/>
        <w:left w:val="none" w:sz="0" w:space="0" w:color="auto"/>
        <w:bottom w:val="none" w:sz="0" w:space="0" w:color="auto"/>
        <w:right w:val="none" w:sz="0" w:space="0" w:color="auto"/>
      </w:divBdr>
    </w:div>
    <w:div w:id="1906597758">
      <w:bodyDiv w:val="1"/>
      <w:marLeft w:val="0"/>
      <w:marRight w:val="0"/>
      <w:marTop w:val="0"/>
      <w:marBottom w:val="0"/>
      <w:divBdr>
        <w:top w:val="none" w:sz="0" w:space="0" w:color="auto"/>
        <w:left w:val="none" w:sz="0" w:space="0" w:color="auto"/>
        <w:bottom w:val="none" w:sz="0" w:space="0" w:color="auto"/>
        <w:right w:val="none" w:sz="0" w:space="0" w:color="auto"/>
      </w:divBdr>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23125120">
      <w:bodyDiv w:val="1"/>
      <w:marLeft w:val="0"/>
      <w:marRight w:val="0"/>
      <w:marTop w:val="0"/>
      <w:marBottom w:val="0"/>
      <w:divBdr>
        <w:top w:val="none" w:sz="0" w:space="0" w:color="auto"/>
        <w:left w:val="none" w:sz="0" w:space="0" w:color="auto"/>
        <w:bottom w:val="none" w:sz="0" w:space="0" w:color="auto"/>
        <w:right w:val="none" w:sz="0" w:space="0" w:color="auto"/>
      </w:divBdr>
      <w:divsChild>
        <w:div w:id="1156727555">
          <w:marLeft w:val="0"/>
          <w:marRight w:val="0"/>
          <w:marTop w:val="0"/>
          <w:marBottom w:val="0"/>
          <w:divBdr>
            <w:top w:val="none" w:sz="0" w:space="0" w:color="auto"/>
            <w:left w:val="none" w:sz="0" w:space="0" w:color="auto"/>
            <w:bottom w:val="none" w:sz="0" w:space="0" w:color="auto"/>
            <w:right w:val="none" w:sz="0" w:space="0" w:color="auto"/>
          </w:divBdr>
        </w:div>
      </w:divsChild>
    </w:div>
    <w:div w:id="2041851709">
      <w:bodyDiv w:val="1"/>
      <w:marLeft w:val="0"/>
      <w:marRight w:val="0"/>
      <w:marTop w:val="0"/>
      <w:marBottom w:val="0"/>
      <w:divBdr>
        <w:top w:val="none" w:sz="0" w:space="0" w:color="auto"/>
        <w:left w:val="none" w:sz="0" w:space="0" w:color="auto"/>
        <w:bottom w:val="none" w:sz="0" w:space="0" w:color="auto"/>
        <w:right w:val="none" w:sz="0" w:space="0" w:color="auto"/>
      </w:divBdr>
      <w:divsChild>
        <w:div w:id="1799488856">
          <w:marLeft w:val="0"/>
          <w:marRight w:val="0"/>
          <w:marTop w:val="0"/>
          <w:marBottom w:val="0"/>
          <w:divBdr>
            <w:top w:val="none" w:sz="0" w:space="0" w:color="auto"/>
            <w:left w:val="none" w:sz="0" w:space="0" w:color="auto"/>
            <w:bottom w:val="none" w:sz="0" w:space="0" w:color="auto"/>
            <w:right w:val="none" w:sz="0" w:space="0" w:color="auto"/>
          </w:divBdr>
        </w:div>
        <w:div w:id="822283649">
          <w:marLeft w:val="0"/>
          <w:marRight w:val="0"/>
          <w:marTop w:val="0"/>
          <w:marBottom w:val="0"/>
          <w:divBdr>
            <w:top w:val="none" w:sz="0" w:space="0" w:color="auto"/>
            <w:left w:val="none" w:sz="0" w:space="0" w:color="auto"/>
            <w:bottom w:val="none" w:sz="0" w:space="0" w:color="auto"/>
            <w:right w:val="none" w:sz="0" w:space="0" w:color="auto"/>
          </w:divBdr>
          <w:divsChild>
            <w:div w:id="1815633097">
              <w:marLeft w:val="-75"/>
              <w:marRight w:val="0"/>
              <w:marTop w:val="30"/>
              <w:marBottom w:val="30"/>
              <w:divBdr>
                <w:top w:val="none" w:sz="0" w:space="0" w:color="auto"/>
                <w:left w:val="none" w:sz="0" w:space="0" w:color="auto"/>
                <w:bottom w:val="none" w:sz="0" w:space="0" w:color="auto"/>
                <w:right w:val="none" w:sz="0" w:space="0" w:color="auto"/>
              </w:divBdr>
              <w:divsChild>
                <w:div w:id="1510221592">
                  <w:marLeft w:val="0"/>
                  <w:marRight w:val="0"/>
                  <w:marTop w:val="0"/>
                  <w:marBottom w:val="0"/>
                  <w:divBdr>
                    <w:top w:val="none" w:sz="0" w:space="0" w:color="auto"/>
                    <w:left w:val="none" w:sz="0" w:space="0" w:color="auto"/>
                    <w:bottom w:val="none" w:sz="0" w:space="0" w:color="auto"/>
                    <w:right w:val="none" w:sz="0" w:space="0" w:color="auto"/>
                  </w:divBdr>
                  <w:divsChild>
                    <w:div w:id="2108885572">
                      <w:marLeft w:val="0"/>
                      <w:marRight w:val="0"/>
                      <w:marTop w:val="0"/>
                      <w:marBottom w:val="0"/>
                      <w:divBdr>
                        <w:top w:val="none" w:sz="0" w:space="0" w:color="auto"/>
                        <w:left w:val="none" w:sz="0" w:space="0" w:color="auto"/>
                        <w:bottom w:val="none" w:sz="0" w:space="0" w:color="auto"/>
                        <w:right w:val="none" w:sz="0" w:space="0" w:color="auto"/>
                      </w:divBdr>
                    </w:div>
                  </w:divsChild>
                </w:div>
                <w:div w:id="359598758">
                  <w:marLeft w:val="0"/>
                  <w:marRight w:val="0"/>
                  <w:marTop w:val="0"/>
                  <w:marBottom w:val="0"/>
                  <w:divBdr>
                    <w:top w:val="none" w:sz="0" w:space="0" w:color="auto"/>
                    <w:left w:val="none" w:sz="0" w:space="0" w:color="auto"/>
                    <w:bottom w:val="none" w:sz="0" w:space="0" w:color="auto"/>
                    <w:right w:val="none" w:sz="0" w:space="0" w:color="auto"/>
                  </w:divBdr>
                  <w:divsChild>
                    <w:div w:id="1371953652">
                      <w:marLeft w:val="0"/>
                      <w:marRight w:val="0"/>
                      <w:marTop w:val="0"/>
                      <w:marBottom w:val="0"/>
                      <w:divBdr>
                        <w:top w:val="none" w:sz="0" w:space="0" w:color="auto"/>
                        <w:left w:val="none" w:sz="0" w:space="0" w:color="auto"/>
                        <w:bottom w:val="none" w:sz="0" w:space="0" w:color="auto"/>
                        <w:right w:val="none" w:sz="0" w:space="0" w:color="auto"/>
                      </w:divBdr>
                    </w:div>
                  </w:divsChild>
                </w:div>
                <w:div w:id="1113355315">
                  <w:marLeft w:val="0"/>
                  <w:marRight w:val="0"/>
                  <w:marTop w:val="0"/>
                  <w:marBottom w:val="0"/>
                  <w:divBdr>
                    <w:top w:val="none" w:sz="0" w:space="0" w:color="auto"/>
                    <w:left w:val="none" w:sz="0" w:space="0" w:color="auto"/>
                    <w:bottom w:val="none" w:sz="0" w:space="0" w:color="auto"/>
                    <w:right w:val="none" w:sz="0" w:space="0" w:color="auto"/>
                  </w:divBdr>
                  <w:divsChild>
                    <w:div w:id="225993640">
                      <w:marLeft w:val="0"/>
                      <w:marRight w:val="0"/>
                      <w:marTop w:val="0"/>
                      <w:marBottom w:val="0"/>
                      <w:divBdr>
                        <w:top w:val="none" w:sz="0" w:space="0" w:color="auto"/>
                        <w:left w:val="none" w:sz="0" w:space="0" w:color="auto"/>
                        <w:bottom w:val="none" w:sz="0" w:space="0" w:color="auto"/>
                        <w:right w:val="none" w:sz="0" w:space="0" w:color="auto"/>
                      </w:divBdr>
                    </w:div>
                  </w:divsChild>
                </w:div>
                <w:div w:id="35273739">
                  <w:marLeft w:val="0"/>
                  <w:marRight w:val="0"/>
                  <w:marTop w:val="0"/>
                  <w:marBottom w:val="0"/>
                  <w:divBdr>
                    <w:top w:val="none" w:sz="0" w:space="0" w:color="auto"/>
                    <w:left w:val="none" w:sz="0" w:space="0" w:color="auto"/>
                    <w:bottom w:val="none" w:sz="0" w:space="0" w:color="auto"/>
                    <w:right w:val="none" w:sz="0" w:space="0" w:color="auto"/>
                  </w:divBdr>
                  <w:divsChild>
                    <w:div w:id="1686832405">
                      <w:marLeft w:val="0"/>
                      <w:marRight w:val="0"/>
                      <w:marTop w:val="0"/>
                      <w:marBottom w:val="0"/>
                      <w:divBdr>
                        <w:top w:val="none" w:sz="0" w:space="0" w:color="auto"/>
                        <w:left w:val="none" w:sz="0" w:space="0" w:color="auto"/>
                        <w:bottom w:val="none" w:sz="0" w:space="0" w:color="auto"/>
                        <w:right w:val="none" w:sz="0" w:space="0" w:color="auto"/>
                      </w:divBdr>
                    </w:div>
                  </w:divsChild>
                </w:div>
                <w:div w:id="480537620">
                  <w:marLeft w:val="0"/>
                  <w:marRight w:val="0"/>
                  <w:marTop w:val="0"/>
                  <w:marBottom w:val="0"/>
                  <w:divBdr>
                    <w:top w:val="none" w:sz="0" w:space="0" w:color="auto"/>
                    <w:left w:val="none" w:sz="0" w:space="0" w:color="auto"/>
                    <w:bottom w:val="none" w:sz="0" w:space="0" w:color="auto"/>
                    <w:right w:val="none" w:sz="0" w:space="0" w:color="auto"/>
                  </w:divBdr>
                  <w:divsChild>
                    <w:div w:id="339621092">
                      <w:marLeft w:val="0"/>
                      <w:marRight w:val="0"/>
                      <w:marTop w:val="0"/>
                      <w:marBottom w:val="0"/>
                      <w:divBdr>
                        <w:top w:val="none" w:sz="0" w:space="0" w:color="auto"/>
                        <w:left w:val="none" w:sz="0" w:space="0" w:color="auto"/>
                        <w:bottom w:val="none" w:sz="0" w:space="0" w:color="auto"/>
                        <w:right w:val="none" w:sz="0" w:space="0" w:color="auto"/>
                      </w:divBdr>
                    </w:div>
                    <w:div w:id="725227999">
                      <w:marLeft w:val="0"/>
                      <w:marRight w:val="0"/>
                      <w:marTop w:val="0"/>
                      <w:marBottom w:val="0"/>
                      <w:divBdr>
                        <w:top w:val="none" w:sz="0" w:space="0" w:color="auto"/>
                        <w:left w:val="none" w:sz="0" w:space="0" w:color="auto"/>
                        <w:bottom w:val="none" w:sz="0" w:space="0" w:color="auto"/>
                        <w:right w:val="none" w:sz="0" w:space="0" w:color="auto"/>
                      </w:divBdr>
                    </w:div>
                  </w:divsChild>
                </w:div>
                <w:div w:id="2117022554">
                  <w:marLeft w:val="0"/>
                  <w:marRight w:val="0"/>
                  <w:marTop w:val="0"/>
                  <w:marBottom w:val="0"/>
                  <w:divBdr>
                    <w:top w:val="none" w:sz="0" w:space="0" w:color="auto"/>
                    <w:left w:val="none" w:sz="0" w:space="0" w:color="auto"/>
                    <w:bottom w:val="none" w:sz="0" w:space="0" w:color="auto"/>
                    <w:right w:val="none" w:sz="0" w:space="0" w:color="auto"/>
                  </w:divBdr>
                  <w:divsChild>
                    <w:div w:id="1625503927">
                      <w:marLeft w:val="0"/>
                      <w:marRight w:val="0"/>
                      <w:marTop w:val="0"/>
                      <w:marBottom w:val="0"/>
                      <w:divBdr>
                        <w:top w:val="none" w:sz="0" w:space="0" w:color="auto"/>
                        <w:left w:val="none" w:sz="0" w:space="0" w:color="auto"/>
                        <w:bottom w:val="none" w:sz="0" w:space="0" w:color="auto"/>
                        <w:right w:val="none" w:sz="0" w:space="0" w:color="auto"/>
                      </w:divBdr>
                    </w:div>
                    <w:div w:id="1600404414">
                      <w:marLeft w:val="0"/>
                      <w:marRight w:val="0"/>
                      <w:marTop w:val="0"/>
                      <w:marBottom w:val="0"/>
                      <w:divBdr>
                        <w:top w:val="none" w:sz="0" w:space="0" w:color="auto"/>
                        <w:left w:val="none" w:sz="0" w:space="0" w:color="auto"/>
                        <w:bottom w:val="none" w:sz="0" w:space="0" w:color="auto"/>
                        <w:right w:val="none" w:sz="0" w:space="0" w:color="auto"/>
                      </w:divBdr>
                    </w:div>
                  </w:divsChild>
                </w:div>
                <w:div w:id="1230775500">
                  <w:marLeft w:val="0"/>
                  <w:marRight w:val="0"/>
                  <w:marTop w:val="0"/>
                  <w:marBottom w:val="0"/>
                  <w:divBdr>
                    <w:top w:val="none" w:sz="0" w:space="0" w:color="auto"/>
                    <w:left w:val="none" w:sz="0" w:space="0" w:color="auto"/>
                    <w:bottom w:val="none" w:sz="0" w:space="0" w:color="auto"/>
                    <w:right w:val="none" w:sz="0" w:space="0" w:color="auto"/>
                  </w:divBdr>
                  <w:divsChild>
                    <w:div w:id="341709614">
                      <w:marLeft w:val="0"/>
                      <w:marRight w:val="0"/>
                      <w:marTop w:val="0"/>
                      <w:marBottom w:val="0"/>
                      <w:divBdr>
                        <w:top w:val="none" w:sz="0" w:space="0" w:color="auto"/>
                        <w:left w:val="none" w:sz="0" w:space="0" w:color="auto"/>
                        <w:bottom w:val="none" w:sz="0" w:space="0" w:color="auto"/>
                        <w:right w:val="none" w:sz="0" w:space="0" w:color="auto"/>
                      </w:divBdr>
                    </w:div>
                  </w:divsChild>
                </w:div>
                <w:div w:id="1447576407">
                  <w:marLeft w:val="0"/>
                  <w:marRight w:val="0"/>
                  <w:marTop w:val="0"/>
                  <w:marBottom w:val="0"/>
                  <w:divBdr>
                    <w:top w:val="none" w:sz="0" w:space="0" w:color="auto"/>
                    <w:left w:val="none" w:sz="0" w:space="0" w:color="auto"/>
                    <w:bottom w:val="none" w:sz="0" w:space="0" w:color="auto"/>
                    <w:right w:val="none" w:sz="0" w:space="0" w:color="auto"/>
                  </w:divBdr>
                  <w:divsChild>
                    <w:div w:id="1260868281">
                      <w:marLeft w:val="0"/>
                      <w:marRight w:val="0"/>
                      <w:marTop w:val="0"/>
                      <w:marBottom w:val="0"/>
                      <w:divBdr>
                        <w:top w:val="none" w:sz="0" w:space="0" w:color="auto"/>
                        <w:left w:val="none" w:sz="0" w:space="0" w:color="auto"/>
                        <w:bottom w:val="none" w:sz="0" w:space="0" w:color="auto"/>
                        <w:right w:val="none" w:sz="0" w:space="0" w:color="auto"/>
                      </w:divBdr>
                    </w:div>
                    <w:div w:id="864441452">
                      <w:marLeft w:val="0"/>
                      <w:marRight w:val="0"/>
                      <w:marTop w:val="0"/>
                      <w:marBottom w:val="0"/>
                      <w:divBdr>
                        <w:top w:val="none" w:sz="0" w:space="0" w:color="auto"/>
                        <w:left w:val="none" w:sz="0" w:space="0" w:color="auto"/>
                        <w:bottom w:val="none" w:sz="0" w:space="0" w:color="auto"/>
                        <w:right w:val="none" w:sz="0" w:space="0" w:color="auto"/>
                      </w:divBdr>
                    </w:div>
                  </w:divsChild>
                </w:div>
                <w:div w:id="1662394286">
                  <w:marLeft w:val="0"/>
                  <w:marRight w:val="0"/>
                  <w:marTop w:val="0"/>
                  <w:marBottom w:val="0"/>
                  <w:divBdr>
                    <w:top w:val="none" w:sz="0" w:space="0" w:color="auto"/>
                    <w:left w:val="none" w:sz="0" w:space="0" w:color="auto"/>
                    <w:bottom w:val="none" w:sz="0" w:space="0" w:color="auto"/>
                    <w:right w:val="none" w:sz="0" w:space="0" w:color="auto"/>
                  </w:divBdr>
                  <w:divsChild>
                    <w:div w:id="2109807255">
                      <w:marLeft w:val="0"/>
                      <w:marRight w:val="0"/>
                      <w:marTop w:val="0"/>
                      <w:marBottom w:val="0"/>
                      <w:divBdr>
                        <w:top w:val="none" w:sz="0" w:space="0" w:color="auto"/>
                        <w:left w:val="none" w:sz="0" w:space="0" w:color="auto"/>
                        <w:bottom w:val="none" w:sz="0" w:space="0" w:color="auto"/>
                        <w:right w:val="none" w:sz="0" w:space="0" w:color="auto"/>
                      </w:divBdr>
                    </w:div>
                    <w:div w:id="509295906">
                      <w:marLeft w:val="0"/>
                      <w:marRight w:val="0"/>
                      <w:marTop w:val="0"/>
                      <w:marBottom w:val="0"/>
                      <w:divBdr>
                        <w:top w:val="none" w:sz="0" w:space="0" w:color="auto"/>
                        <w:left w:val="none" w:sz="0" w:space="0" w:color="auto"/>
                        <w:bottom w:val="none" w:sz="0" w:space="0" w:color="auto"/>
                        <w:right w:val="none" w:sz="0" w:space="0" w:color="auto"/>
                      </w:divBdr>
                    </w:div>
                  </w:divsChild>
                </w:div>
                <w:div w:id="1389765996">
                  <w:marLeft w:val="0"/>
                  <w:marRight w:val="0"/>
                  <w:marTop w:val="0"/>
                  <w:marBottom w:val="0"/>
                  <w:divBdr>
                    <w:top w:val="none" w:sz="0" w:space="0" w:color="auto"/>
                    <w:left w:val="none" w:sz="0" w:space="0" w:color="auto"/>
                    <w:bottom w:val="none" w:sz="0" w:space="0" w:color="auto"/>
                    <w:right w:val="none" w:sz="0" w:space="0" w:color="auto"/>
                  </w:divBdr>
                  <w:divsChild>
                    <w:div w:id="1727603159">
                      <w:marLeft w:val="0"/>
                      <w:marRight w:val="0"/>
                      <w:marTop w:val="0"/>
                      <w:marBottom w:val="0"/>
                      <w:divBdr>
                        <w:top w:val="none" w:sz="0" w:space="0" w:color="auto"/>
                        <w:left w:val="none" w:sz="0" w:space="0" w:color="auto"/>
                        <w:bottom w:val="none" w:sz="0" w:space="0" w:color="auto"/>
                        <w:right w:val="none" w:sz="0" w:space="0" w:color="auto"/>
                      </w:divBdr>
                    </w:div>
                  </w:divsChild>
                </w:div>
                <w:div w:id="1305625353">
                  <w:marLeft w:val="0"/>
                  <w:marRight w:val="0"/>
                  <w:marTop w:val="0"/>
                  <w:marBottom w:val="0"/>
                  <w:divBdr>
                    <w:top w:val="none" w:sz="0" w:space="0" w:color="auto"/>
                    <w:left w:val="none" w:sz="0" w:space="0" w:color="auto"/>
                    <w:bottom w:val="none" w:sz="0" w:space="0" w:color="auto"/>
                    <w:right w:val="none" w:sz="0" w:space="0" w:color="auto"/>
                  </w:divBdr>
                  <w:divsChild>
                    <w:div w:id="1144010104">
                      <w:marLeft w:val="0"/>
                      <w:marRight w:val="0"/>
                      <w:marTop w:val="0"/>
                      <w:marBottom w:val="0"/>
                      <w:divBdr>
                        <w:top w:val="none" w:sz="0" w:space="0" w:color="auto"/>
                        <w:left w:val="none" w:sz="0" w:space="0" w:color="auto"/>
                        <w:bottom w:val="none" w:sz="0" w:space="0" w:color="auto"/>
                        <w:right w:val="none" w:sz="0" w:space="0" w:color="auto"/>
                      </w:divBdr>
                    </w:div>
                    <w:div w:id="1590036856">
                      <w:marLeft w:val="0"/>
                      <w:marRight w:val="0"/>
                      <w:marTop w:val="0"/>
                      <w:marBottom w:val="0"/>
                      <w:divBdr>
                        <w:top w:val="none" w:sz="0" w:space="0" w:color="auto"/>
                        <w:left w:val="none" w:sz="0" w:space="0" w:color="auto"/>
                        <w:bottom w:val="none" w:sz="0" w:space="0" w:color="auto"/>
                        <w:right w:val="none" w:sz="0" w:space="0" w:color="auto"/>
                      </w:divBdr>
                    </w:div>
                  </w:divsChild>
                </w:div>
                <w:div w:id="1539658751">
                  <w:marLeft w:val="0"/>
                  <w:marRight w:val="0"/>
                  <w:marTop w:val="0"/>
                  <w:marBottom w:val="0"/>
                  <w:divBdr>
                    <w:top w:val="none" w:sz="0" w:space="0" w:color="auto"/>
                    <w:left w:val="none" w:sz="0" w:space="0" w:color="auto"/>
                    <w:bottom w:val="none" w:sz="0" w:space="0" w:color="auto"/>
                    <w:right w:val="none" w:sz="0" w:space="0" w:color="auto"/>
                  </w:divBdr>
                  <w:divsChild>
                    <w:div w:id="1552883269">
                      <w:marLeft w:val="0"/>
                      <w:marRight w:val="0"/>
                      <w:marTop w:val="0"/>
                      <w:marBottom w:val="0"/>
                      <w:divBdr>
                        <w:top w:val="none" w:sz="0" w:space="0" w:color="auto"/>
                        <w:left w:val="none" w:sz="0" w:space="0" w:color="auto"/>
                        <w:bottom w:val="none" w:sz="0" w:space="0" w:color="auto"/>
                        <w:right w:val="none" w:sz="0" w:space="0" w:color="auto"/>
                      </w:divBdr>
                    </w:div>
                    <w:div w:id="12780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09429">
          <w:marLeft w:val="0"/>
          <w:marRight w:val="0"/>
          <w:marTop w:val="0"/>
          <w:marBottom w:val="0"/>
          <w:divBdr>
            <w:top w:val="none" w:sz="0" w:space="0" w:color="auto"/>
            <w:left w:val="none" w:sz="0" w:space="0" w:color="auto"/>
            <w:bottom w:val="none" w:sz="0" w:space="0" w:color="auto"/>
            <w:right w:val="none" w:sz="0" w:space="0" w:color="auto"/>
          </w:divBdr>
        </w:div>
        <w:div w:id="1461338660">
          <w:marLeft w:val="0"/>
          <w:marRight w:val="0"/>
          <w:marTop w:val="0"/>
          <w:marBottom w:val="0"/>
          <w:divBdr>
            <w:top w:val="none" w:sz="0" w:space="0" w:color="auto"/>
            <w:left w:val="none" w:sz="0" w:space="0" w:color="auto"/>
            <w:bottom w:val="none" w:sz="0" w:space="0" w:color="auto"/>
            <w:right w:val="none" w:sz="0" w:space="0" w:color="auto"/>
          </w:divBdr>
        </w:div>
      </w:divsChild>
    </w:div>
    <w:div w:id="210746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janpia.or.jp/dantai/dantai_gate/normal/2022/download/fund/expense/03-02_seisan_tebiki_S.pdf"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grantsys.janpia.or.jp/imart/menu/common/menu_sender/8gr5xeyy8j2p2v2"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anpia.or.jp/dantai/dantai_gate/system/download/fund/process/02_system.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rantsys.janpia.or.jp/imart/menu/common/menu_sender/8grpquo1qwi29v2"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janpia.or.jp/dantai/dantai_gate/system/download/fund/process/02_system.pdf" TargetMode="Externa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3F737DC94C4FC4C8863B0ECB9300DD3" ma:contentTypeVersion="17" ma:contentTypeDescription="新しいドキュメントを作成します。" ma:contentTypeScope="" ma:versionID="5e3e0f7b77531b2075d8b56e67c8578b">
  <xsd:schema xmlns:xsd="http://www.w3.org/2001/XMLSchema" xmlns:xs="http://www.w3.org/2001/XMLSchema" xmlns:p="http://schemas.microsoft.com/office/2006/metadata/properties" xmlns:ns2="5562270f-449d-4385-928d-72c5b8ba007c" xmlns:ns3="b07b6c3a-fc46-4803-981b-f5f12461a4e0" targetNamespace="http://schemas.microsoft.com/office/2006/metadata/properties" ma:root="true" ma:fieldsID="c284998fe10eb687fc28bb6f0a3a774a" ns2:_="" ns3:_="">
    <xsd:import namespace="5562270f-449d-4385-928d-72c5b8ba007c"/>
    <xsd:import namespace="b07b6c3a-fc46-4803-981b-f5f12461a4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2270f-449d-4385-928d-72c5b8ba007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a9b1cc0-a7bd-4864-92dc-a78a11595070}" ma:internalName="TaxCatchAll" ma:showField="CatchAllData" ma:web="5562270f-449d-4385-928d-72c5b8ba00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7b6c3a-fc46-4803-981b-f5f12461a4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07b6c3a-fc46-4803-981b-f5f12461a4e0" xsi:nil="true"/>
    <lcf76f155ced4ddcb4097134ff3c332f xmlns="b07b6c3a-fc46-4803-981b-f5f12461a4e0">
      <Terms xmlns="http://schemas.microsoft.com/office/infopath/2007/PartnerControls"/>
    </lcf76f155ced4ddcb4097134ff3c332f>
    <TaxCatchAll xmlns="5562270f-449d-4385-928d-72c5b8ba007c" xsi:nil="true"/>
    <SharedWithUsers xmlns="5562270f-449d-4385-928d-72c5b8ba007c">
      <UserInfo>
        <DisplayName/>
        <AccountId xsi:nil="true"/>
        <AccountType/>
      </UserInfo>
    </SharedWithUsers>
  </documentManagement>
</p:properties>
</file>

<file path=customXml/itemProps1.xml><?xml version="1.0" encoding="utf-8"?>
<ds:datastoreItem xmlns:ds="http://schemas.openxmlformats.org/officeDocument/2006/customXml" ds:itemID="{98011F08-A259-4917-A97B-75B2D9564D21}"/>
</file>

<file path=customXml/itemProps2.xml><?xml version="1.0" encoding="utf-8"?>
<ds:datastoreItem xmlns:ds="http://schemas.openxmlformats.org/officeDocument/2006/customXml" ds:itemID="{67CB7317-4DB4-411A-90D7-EAAE568288BD}"/>
</file>

<file path=customXml/itemProps3.xml><?xml version="1.0" encoding="utf-8"?>
<ds:datastoreItem xmlns:ds="http://schemas.openxmlformats.org/officeDocument/2006/customXml" ds:itemID="{29ACB2E6-D43D-4CA4-967E-EBA86687D280}"/>
</file>

<file path=docProps/app.xml><?xml version="1.0" encoding="utf-8"?>
<Properties xmlns="http://schemas.openxmlformats.org/officeDocument/2006/extended-properties" xmlns:vt="http://schemas.openxmlformats.org/officeDocument/2006/docPropsVTypes">
  <Template>Normal</Template>
  <TotalTime>0</TotalTime>
  <Pages>3</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Links>
    <vt:vector size="72" baseType="variant">
      <vt:variant>
        <vt:i4>3145794</vt:i4>
      </vt:variant>
      <vt:variant>
        <vt:i4>84</vt:i4>
      </vt:variant>
      <vt:variant>
        <vt:i4>0</vt:i4>
      </vt:variant>
      <vt:variant>
        <vt:i4>5</vt:i4>
      </vt:variant>
      <vt:variant>
        <vt:lpwstr>https://grantsys.janpia.or.jp/imart/menu/common/menu_sender/8grpquo1qwi29v2</vt:lpwstr>
      </vt:variant>
      <vt:variant>
        <vt:lpwstr/>
      </vt:variant>
      <vt:variant>
        <vt:i4>6094927</vt:i4>
      </vt:variant>
      <vt:variant>
        <vt:i4>81</vt:i4>
      </vt:variant>
      <vt:variant>
        <vt:i4>0</vt:i4>
      </vt:variant>
      <vt:variant>
        <vt:i4>5</vt:i4>
      </vt:variant>
      <vt:variant>
        <vt:lpwstr>https://www.janpia.or.jp/dantai/dantai_gate/system/download/fund/process/02_system.pdf</vt:lpwstr>
      </vt:variant>
      <vt:variant>
        <vt:lpwstr/>
      </vt:variant>
      <vt:variant>
        <vt:i4>4128843</vt:i4>
      </vt:variant>
      <vt:variant>
        <vt:i4>60</vt:i4>
      </vt:variant>
      <vt:variant>
        <vt:i4>0</vt:i4>
      </vt:variant>
      <vt:variant>
        <vt:i4>5</vt:i4>
      </vt:variant>
      <vt:variant>
        <vt:lpwstr>https://www.janpia.or.jp/dantai/dantai_gate/normal/2020/download/executive/01/01-8.pdf</vt:lpwstr>
      </vt:variant>
      <vt:variant>
        <vt:lpwstr/>
      </vt:variant>
      <vt:variant>
        <vt:i4>5505052</vt:i4>
      </vt:variant>
      <vt:variant>
        <vt:i4>57</vt:i4>
      </vt:variant>
      <vt:variant>
        <vt:i4>0</vt:i4>
      </vt:variant>
      <vt:variant>
        <vt:i4>5</vt:i4>
      </vt:variant>
      <vt:variant>
        <vt:lpwstr>https://www.janpia.or.jp/dantai/dantai_gate/normal/2021/download/executive/expense/expense-3-1_jyoseikin_jyuryousyo_J.docx</vt:lpwstr>
      </vt:variant>
      <vt:variant>
        <vt:lpwstr/>
      </vt:variant>
      <vt:variant>
        <vt:i4>3145794</vt:i4>
      </vt:variant>
      <vt:variant>
        <vt:i4>48</vt:i4>
      </vt:variant>
      <vt:variant>
        <vt:i4>0</vt:i4>
      </vt:variant>
      <vt:variant>
        <vt:i4>5</vt:i4>
      </vt:variant>
      <vt:variant>
        <vt:lpwstr>https://grantsys.janpia.or.jp/imart/menu/common/menu_sender/8grpquo1qwi29v2</vt:lpwstr>
      </vt:variant>
      <vt:variant>
        <vt:lpwstr/>
      </vt:variant>
      <vt:variant>
        <vt:i4>6094927</vt:i4>
      </vt:variant>
      <vt:variant>
        <vt:i4>45</vt:i4>
      </vt:variant>
      <vt:variant>
        <vt:i4>0</vt:i4>
      </vt:variant>
      <vt:variant>
        <vt:i4>5</vt:i4>
      </vt:variant>
      <vt:variant>
        <vt:lpwstr>https://www.janpia.or.jp/dantai/dantai_gate/system/download/fund/process/02_system.pdf</vt:lpwstr>
      </vt:variant>
      <vt:variant>
        <vt:lpwstr/>
      </vt:variant>
      <vt:variant>
        <vt:i4>4063296</vt:i4>
      </vt:variant>
      <vt:variant>
        <vt:i4>18</vt:i4>
      </vt:variant>
      <vt:variant>
        <vt:i4>0</vt:i4>
      </vt:variant>
      <vt:variant>
        <vt:i4>5</vt:i4>
      </vt:variant>
      <vt:variant>
        <vt:lpwstr>https://www.janpia.or.jp/dantai/dantai_gate/normal/2021/download/fund/06/chuukanhyouka_shinchoku_S.docx</vt:lpwstr>
      </vt:variant>
      <vt:variant>
        <vt:lpwstr/>
      </vt:variant>
      <vt:variant>
        <vt:i4>3080267</vt:i4>
      </vt:variant>
      <vt:variant>
        <vt:i4>15</vt:i4>
      </vt:variant>
      <vt:variant>
        <vt:i4>0</vt:i4>
      </vt:variant>
      <vt:variant>
        <vt:i4>5</vt:i4>
      </vt:variant>
      <vt:variant>
        <vt:lpwstr>https://www.janpia.or.jp/dantai/dantai_gate/normal/2021/download/fund/06/chuukanhyouka_shinchoku_S.pdf</vt:lpwstr>
      </vt:variant>
      <vt:variant>
        <vt:lpwstr/>
      </vt:variant>
      <vt:variant>
        <vt:i4>2949214</vt:i4>
      </vt:variant>
      <vt:variant>
        <vt:i4>6</vt:i4>
      </vt:variant>
      <vt:variant>
        <vt:i4>0</vt:i4>
      </vt:variant>
      <vt:variant>
        <vt:i4>5</vt:i4>
      </vt:variant>
      <vt:variant>
        <vt:lpwstr>https://www.janpia.or.jp/dantai/dantai_gate/normal/2021/download/executive/plan/chuukanhyouka_shinchoku_J.docx</vt:lpwstr>
      </vt:variant>
      <vt:variant>
        <vt:lpwstr/>
      </vt:variant>
      <vt:variant>
        <vt:i4>6160425</vt:i4>
      </vt:variant>
      <vt:variant>
        <vt:i4>3</vt:i4>
      </vt:variant>
      <vt:variant>
        <vt:i4>0</vt:i4>
      </vt:variant>
      <vt:variant>
        <vt:i4>5</vt:i4>
      </vt:variant>
      <vt:variant>
        <vt:lpwstr>https://www.janpia.or.jp/dantai/dantai_gate/normal/2021/download/executive/plan/chuukanhyouka_shinchoku_J.pdf</vt:lpwstr>
      </vt:variant>
      <vt:variant>
        <vt:lpwstr/>
      </vt:variant>
      <vt:variant>
        <vt:i4>102</vt:i4>
      </vt:variant>
      <vt:variant>
        <vt:i4>0</vt:i4>
      </vt:variant>
      <vt:variant>
        <vt:i4>0</vt:i4>
      </vt:variant>
      <vt:variant>
        <vt:i4>5</vt:i4>
      </vt:variant>
      <vt:variant>
        <vt:lpwstr>https://www.janpia.or.jp/dantai/dantai_gate/normal/2021/download/fund/06/06-4.pdf</vt:lpwstr>
      </vt:variant>
      <vt:variant>
        <vt:lpwstr/>
      </vt:variant>
      <vt:variant>
        <vt:i4>-1646880859</vt:i4>
      </vt:variant>
      <vt:variant>
        <vt:i4>0</vt:i4>
      </vt:variant>
      <vt:variant>
        <vt:i4>0</vt:i4>
      </vt:variant>
      <vt:variant>
        <vt:i4>5</vt:i4>
      </vt:variant>
      <vt:variant>
        <vt:lpwstr>https://janpiaoffice.sharepoint.com/sites/JANPIAFILES/Shared Documents/事業部/90_チームフォルダ/評価チーム/FY2023上期下期作業/①事業評価の​  考え方・体系整理​/様式検討/団体向けご案内資料/230626中間評価のご案内.pptx?web=1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2023-08-28T12:29:00Z</dcterms:created>
  <dcterms:modified xsi:type="dcterms:W3CDTF">2023-08-28T12:29:00Z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8701800</vt:r8>
  </property>
  <property fmtid="{D5CDD505-2E9C-101B-9397-08002B2CF9AE}" pid="3" name="MediaServiceImageTags">
    <vt:lpwstr/>
  </property>
  <property fmtid="{D5CDD505-2E9C-101B-9397-08002B2CF9AE}" pid="4" name="ContentTypeId">
    <vt:lpwstr>0x010100F3F737DC94C4FC4C8863B0ECB9300DD3</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